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E10E04" w14:textId="2B0F11E9" w:rsidR="007823B1" w:rsidRDefault="009F36D8" w:rsidP="007823B1">
      <w:pPr>
        <w:jc w:val="center"/>
        <w:rPr>
          <w:b/>
          <w:bCs/>
        </w:rPr>
      </w:pPr>
      <w:r w:rsidRPr="00A05A86">
        <w:rPr>
          <w:noProof/>
          <w:lang w:eastAsia="ru-RU"/>
        </w:rPr>
        <w:drawing>
          <wp:inline distT="0" distB="0" distL="0" distR="0" wp14:anchorId="7C2EE87D" wp14:editId="2E9A033D">
            <wp:extent cx="1952625" cy="570236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041" cy="57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B80" w14:textId="77777777" w:rsidR="007823B1" w:rsidRPr="00381D42" w:rsidRDefault="007823B1" w:rsidP="007823B1">
      <w:pPr>
        <w:pStyle w:val="a3"/>
        <w:spacing w:before="91" w:after="0"/>
        <w:ind w:left="62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МИНОБРНАУКИ РОССИИ</w:t>
      </w:r>
    </w:p>
    <w:p w14:paraId="5505EBB7" w14:textId="715B68F5" w:rsidR="007823B1" w:rsidRPr="00381D42" w:rsidRDefault="007823B1" w:rsidP="007823B1">
      <w:pPr>
        <w:pStyle w:val="a3"/>
        <w:spacing w:before="98" w:after="0"/>
        <w:ind w:left="628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 xml:space="preserve">федеральное государственное </w:t>
      </w:r>
      <w:r w:rsidR="009F36D8">
        <w:rPr>
          <w:rFonts w:ascii="Times New Roman" w:hAnsi="Times New Roman"/>
          <w:b/>
          <w:bCs/>
          <w:sz w:val="24"/>
          <w:szCs w:val="24"/>
        </w:rPr>
        <w:t>автономное</w:t>
      </w:r>
      <w:r w:rsidRPr="00381D42">
        <w:rPr>
          <w:rFonts w:ascii="Times New Roman" w:hAnsi="Times New Roman"/>
          <w:b/>
          <w:bCs/>
          <w:sz w:val="24"/>
          <w:szCs w:val="24"/>
        </w:rPr>
        <w:t xml:space="preserve"> образовательное учреждение высшего образования</w:t>
      </w:r>
    </w:p>
    <w:p w14:paraId="5F309C07" w14:textId="36B0B565" w:rsidR="007823B1" w:rsidRPr="00381D42" w:rsidRDefault="007823B1" w:rsidP="007823B1">
      <w:pPr>
        <w:pStyle w:val="a3"/>
        <w:ind w:left="68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«Московский государственный технологический университет «СТАНКИН» (ФГ</w:t>
      </w:r>
      <w:r w:rsidR="009F36D8">
        <w:rPr>
          <w:rFonts w:ascii="Times New Roman" w:hAnsi="Times New Roman"/>
          <w:b/>
          <w:bCs/>
          <w:sz w:val="24"/>
          <w:szCs w:val="24"/>
        </w:rPr>
        <w:t>А</w:t>
      </w:r>
      <w:r w:rsidRPr="00381D42">
        <w:rPr>
          <w:rFonts w:ascii="Times New Roman" w:hAnsi="Times New Roman"/>
          <w:b/>
          <w:bCs/>
          <w:sz w:val="24"/>
          <w:szCs w:val="24"/>
        </w:rPr>
        <w:t>ОУ ВО «МГТУ «СТАНКИН»)</w:t>
      </w:r>
    </w:p>
    <w:p w14:paraId="66DE9C7F" w14:textId="77777777" w:rsidR="007823B1" w:rsidRPr="00381D42" w:rsidRDefault="007823B1" w:rsidP="007823B1">
      <w:pPr>
        <w:pStyle w:val="a3"/>
        <w:spacing w:line="326" w:lineRule="auto"/>
        <w:ind w:right="637"/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12"/>
        <w:gridCol w:w="3213"/>
        <w:gridCol w:w="3213"/>
      </w:tblGrid>
      <w:tr w:rsidR="007823B1" w:rsidRPr="00381D42" w14:paraId="1B72BA1A" w14:textId="77777777" w:rsidTr="0003387F">
        <w:tc>
          <w:tcPr>
            <w:tcW w:w="3212" w:type="dxa"/>
            <w:shd w:val="clear" w:color="auto" w:fill="auto"/>
          </w:tcPr>
          <w:p w14:paraId="052699D1" w14:textId="77777777" w:rsidR="007823B1" w:rsidRPr="00381D42" w:rsidRDefault="007823B1" w:rsidP="0003387F">
            <w:pPr>
              <w:pStyle w:val="a3"/>
              <w:spacing w:before="90" w:after="0"/>
              <w:ind w:left="142" w:right="19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color w:val="000009"/>
                <w:sz w:val="24"/>
                <w:szCs w:val="24"/>
              </w:rPr>
              <w:t>Институт информационных технологий</w:t>
            </w:r>
          </w:p>
        </w:tc>
        <w:tc>
          <w:tcPr>
            <w:tcW w:w="3213" w:type="dxa"/>
            <w:shd w:val="clear" w:color="auto" w:fill="auto"/>
          </w:tcPr>
          <w:p w14:paraId="34E7AD0F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36E6F2E3" w14:textId="77777777" w:rsidR="007823B1" w:rsidRPr="00381D42" w:rsidRDefault="007823B1" w:rsidP="0003387F">
            <w:pPr>
              <w:pStyle w:val="a3"/>
              <w:spacing w:before="90" w:after="0"/>
              <w:ind w:left="142" w:right="130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sz w:val="24"/>
                <w:szCs w:val="24"/>
              </w:rPr>
              <w:t>Кафедра информационных систем</w:t>
            </w:r>
          </w:p>
          <w:p w14:paraId="5500D185" w14:textId="77777777" w:rsidR="007823B1" w:rsidRPr="00381D42" w:rsidRDefault="007823B1" w:rsidP="0003387F">
            <w:pPr>
              <w:pStyle w:val="a3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D175329" w14:textId="77777777" w:rsidTr="0003387F">
        <w:tc>
          <w:tcPr>
            <w:tcW w:w="9638" w:type="dxa"/>
            <w:gridSpan w:val="3"/>
            <w:shd w:val="clear" w:color="auto" w:fill="auto"/>
          </w:tcPr>
          <w:p w14:paraId="1B5A48AC" w14:textId="77777777" w:rsidR="007823B1" w:rsidRPr="00381D42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1A29E10" w14:textId="77777777" w:rsidR="007823B1" w:rsidRPr="00381D42" w:rsidRDefault="007823B1" w:rsidP="0003387F">
            <w:pPr>
              <w:spacing w:before="89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  <w:p w14:paraId="0696B2C5" w14:textId="77777777" w:rsidR="007823B1" w:rsidRPr="009F36D8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>09.03.02 «Информационные системы и технологии»</w:t>
            </w:r>
          </w:p>
          <w:p w14:paraId="5E54D2DB" w14:textId="77777777" w:rsidR="007823B1" w:rsidRPr="009F36D8" w:rsidRDefault="007823B1" w:rsidP="0003387F">
            <w:pPr>
              <w:spacing w:before="89"/>
              <w:ind w:right="637"/>
              <w:rPr>
                <w:rFonts w:ascii="Times New Roman" w:hAnsi="Times New Roman"/>
                <w:b/>
                <w:sz w:val="28"/>
                <w:szCs w:val="24"/>
              </w:rPr>
            </w:pPr>
          </w:p>
          <w:p w14:paraId="772A0A99" w14:textId="640DD685" w:rsidR="007823B1" w:rsidRPr="0055621E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color w:val="000000" w:themeColor="text1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 xml:space="preserve">Отчет по лабораторной работе </w:t>
            </w:r>
            <w:r w:rsidR="008655BC">
              <w:rPr>
                <w:rFonts w:ascii="Times New Roman" w:hAnsi="Times New Roman"/>
                <w:b/>
                <w:bCs/>
                <w:sz w:val="28"/>
                <w:szCs w:val="24"/>
              </w:rPr>
              <w:t>№4</w:t>
            </w:r>
          </w:p>
          <w:p w14:paraId="22E59721" w14:textId="24A6B61E" w:rsidR="007823B1" w:rsidRPr="00FF34C9" w:rsidRDefault="007823B1" w:rsidP="00FF34C9">
            <w:pPr>
              <w:pStyle w:val="ae"/>
              <w:rPr>
                <w:b/>
              </w:rPr>
            </w:pPr>
            <w:r w:rsidRPr="00FF34C9">
              <w:rPr>
                <w:b/>
              </w:rPr>
              <w:t>по дисциплине «</w:t>
            </w:r>
            <w:r w:rsidR="0070611D" w:rsidRPr="00FF34C9">
              <w:rPr>
                <w:b/>
              </w:rPr>
              <w:t>Системы управления жизненным циклом изделий</w:t>
            </w:r>
            <w:r w:rsidRPr="00FF34C9">
              <w:rPr>
                <w:b/>
              </w:rPr>
              <w:t>»</w:t>
            </w:r>
          </w:p>
          <w:p w14:paraId="108F9086" w14:textId="32F0195E" w:rsidR="007C69E0" w:rsidRPr="00FF34C9" w:rsidRDefault="007C69E0" w:rsidP="00FF34C9">
            <w:pPr>
              <w:pStyle w:val="ae"/>
              <w:jc w:val="center"/>
              <w:rPr>
                <w:b/>
              </w:rPr>
            </w:pPr>
            <w:r w:rsidRPr="00FF34C9">
              <w:rPr>
                <w:b/>
              </w:rPr>
              <w:t>на тему</w:t>
            </w:r>
            <w:r w:rsidR="00FF34C9">
              <w:rPr>
                <w:b/>
              </w:rPr>
              <w:t>:</w:t>
            </w:r>
            <w:r w:rsidRPr="00FF34C9">
              <w:rPr>
                <w:b/>
              </w:rPr>
              <w:t xml:space="preserve"> «</w:t>
            </w:r>
            <w:r w:rsidR="008655BC" w:rsidRPr="001A6201">
              <w:rPr>
                <w:b/>
                <w:bCs/>
                <w:szCs w:val="28"/>
              </w:rPr>
              <w:t>Проведение расчета на прочность детали по его 3d модели в системе конструкторского проектирования T-</w:t>
            </w:r>
            <w:proofErr w:type="spellStart"/>
            <w:r w:rsidR="008655BC" w:rsidRPr="001A6201">
              <w:rPr>
                <w:b/>
                <w:bCs/>
                <w:szCs w:val="28"/>
              </w:rPr>
              <w:t>flex</w:t>
            </w:r>
            <w:proofErr w:type="spellEnd"/>
            <w:r w:rsidR="008655BC" w:rsidRPr="001A6201">
              <w:rPr>
                <w:b/>
                <w:bCs/>
                <w:szCs w:val="28"/>
              </w:rPr>
              <w:t xml:space="preserve"> CAD</w:t>
            </w:r>
            <w:r w:rsidRPr="00FF34C9">
              <w:rPr>
                <w:b/>
              </w:rPr>
              <w:t>»</w:t>
            </w:r>
          </w:p>
          <w:p w14:paraId="22283FD9" w14:textId="7EE5A86C" w:rsidR="007823B1" w:rsidRPr="007C69E0" w:rsidRDefault="007C69E0" w:rsidP="007C69E0">
            <w:pPr>
              <w:spacing w:before="101"/>
              <w:ind w:left="635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 xml:space="preserve">Вариант </w:t>
            </w:r>
            <w:r w:rsidR="0070611D">
              <w:rPr>
                <w:rFonts w:ascii="Times New Roman" w:hAnsi="Times New Roman"/>
                <w:b/>
                <w:sz w:val="28"/>
                <w:szCs w:val="24"/>
              </w:rPr>
              <w:t>№</w:t>
            </w: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>13</w:t>
            </w:r>
          </w:p>
          <w:p w14:paraId="714EAD56" w14:textId="77777777" w:rsidR="007823B1" w:rsidRDefault="007823B1" w:rsidP="0003387F">
            <w:pPr>
              <w:spacing w:before="101"/>
              <w:ind w:left="635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D263049" w14:textId="5303A305" w:rsidR="00816E53" w:rsidRPr="00381D42" w:rsidRDefault="00816E53" w:rsidP="00FF34C9">
            <w:pPr>
              <w:spacing w:before="101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745C64B" w14:textId="77777777" w:rsidTr="0003387F">
        <w:tc>
          <w:tcPr>
            <w:tcW w:w="6425" w:type="dxa"/>
            <w:gridSpan w:val="2"/>
            <w:shd w:val="clear" w:color="auto" w:fill="auto"/>
          </w:tcPr>
          <w:p w14:paraId="42DE2270" w14:textId="77777777" w:rsidR="007823B1" w:rsidRPr="009F36D8" w:rsidRDefault="007823B1" w:rsidP="0003387F">
            <w:pPr>
              <w:spacing w:before="224"/>
              <w:ind w:left="142" w:right="-453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 xml:space="preserve">Выполнил </w:t>
            </w:r>
          </w:p>
        </w:tc>
        <w:tc>
          <w:tcPr>
            <w:tcW w:w="3213" w:type="dxa"/>
            <w:shd w:val="clear" w:color="auto" w:fill="auto"/>
          </w:tcPr>
          <w:p w14:paraId="5EDBF4A8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58EF742B" w14:textId="77777777" w:rsidTr="0003387F">
        <w:tc>
          <w:tcPr>
            <w:tcW w:w="6425" w:type="dxa"/>
            <w:gridSpan w:val="2"/>
            <w:shd w:val="clear" w:color="auto" w:fill="auto"/>
          </w:tcPr>
          <w:p w14:paraId="0AD50F5B" w14:textId="77777777" w:rsidR="007823B1" w:rsidRPr="009F36D8" w:rsidRDefault="007823B1" w:rsidP="0003387F">
            <w:pPr>
              <w:ind w:left="142" w:right="-1020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>Студент группы ИДБ-22-06</w:t>
            </w:r>
          </w:p>
        </w:tc>
        <w:tc>
          <w:tcPr>
            <w:tcW w:w="3213" w:type="dxa"/>
            <w:shd w:val="clear" w:color="auto" w:fill="auto"/>
          </w:tcPr>
          <w:p w14:paraId="2ABABCF3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Мустафаева П.М.</w:t>
            </w:r>
          </w:p>
        </w:tc>
      </w:tr>
      <w:tr w:rsidR="007823B1" w:rsidRPr="00381D42" w14:paraId="594B3CA1" w14:textId="77777777" w:rsidTr="0003387F">
        <w:tc>
          <w:tcPr>
            <w:tcW w:w="3212" w:type="dxa"/>
            <w:shd w:val="clear" w:color="auto" w:fill="auto"/>
          </w:tcPr>
          <w:p w14:paraId="754870C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771C9135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DFBA08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4201BC12" w14:textId="77777777" w:rsidTr="0003387F">
        <w:tc>
          <w:tcPr>
            <w:tcW w:w="3212" w:type="dxa"/>
            <w:shd w:val="clear" w:color="auto" w:fill="auto"/>
          </w:tcPr>
          <w:p w14:paraId="3661CC8C" w14:textId="77777777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Проверил</w:t>
            </w:r>
          </w:p>
        </w:tc>
        <w:tc>
          <w:tcPr>
            <w:tcW w:w="3213" w:type="dxa"/>
            <w:shd w:val="clear" w:color="auto" w:fill="auto"/>
          </w:tcPr>
          <w:p w14:paraId="60F0EB74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5859DC1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703E6EE9" w14:textId="77777777" w:rsidTr="0003387F">
        <w:tc>
          <w:tcPr>
            <w:tcW w:w="3212" w:type="dxa"/>
            <w:shd w:val="clear" w:color="auto" w:fill="auto"/>
          </w:tcPr>
          <w:p w14:paraId="5798D8E7" w14:textId="3C8AEC39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преподаватель</w:t>
            </w:r>
          </w:p>
        </w:tc>
        <w:tc>
          <w:tcPr>
            <w:tcW w:w="3213" w:type="dxa"/>
            <w:shd w:val="clear" w:color="auto" w:fill="auto"/>
          </w:tcPr>
          <w:p w14:paraId="1DC5F202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4DE1F345" w14:textId="6CB510B7" w:rsidR="007823B1" w:rsidRPr="009F36D8" w:rsidRDefault="0070611D" w:rsidP="0070611D">
            <w:pPr>
              <w:pStyle w:val="a5"/>
              <w:jc w:val="center"/>
              <w:rPr>
                <w:rFonts w:cs="Times New Roman"/>
                <w:sz w:val="28"/>
              </w:rPr>
            </w:pPr>
            <w:proofErr w:type="spellStart"/>
            <w:r>
              <w:rPr>
                <w:rFonts w:cs="Times New Roman"/>
                <w:sz w:val="28"/>
              </w:rPr>
              <w:t>Блиндер</w:t>
            </w:r>
            <w:proofErr w:type="spellEnd"/>
            <w:r>
              <w:rPr>
                <w:rFonts w:cs="Times New Roman"/>
                <w:sz w:val="28"/>
              </w:rPr>
              <w:t xml:space="preserve"> Н.О.</w:t>
            </w:r>
          </w:p>
        </w:tc>
      </w:tr>
      <w:tr w:rsidR="007823B1" w:rsidRPr="00381D42" w14:paraId="30576610" w14:textId="77777777" w:rsidTr="0003387F">
        <w:tc>
          <w:tcPr>
            <w:tcW w:w="3212" w:type="dxa"/>
            <w:shd w:val="clear" w:color="auto" w:fill="auto"/>
          </w:tcPr>
          <w:p w14:paraId="57BA6A9B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4E206C2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7E2A1AE9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  <w:tr w:rsidR="007823B1" w:rsidRPr="00381D42" w14:paraId="538285A6" w14:textId="77777777" w:rsidTr="0003387F">
        <w:tc>
          <w:tcPr>
            <w:tcW w:w="3212" w:type="dxa"/>
            <w:shd w:val="clear" w:color="auto" w:fill="auto"/>
          </w:tcPr>
          <w:p w14:paraId="23F352C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48BA488C" w14:textId="77777777" w:rsidR="007823B1" w:rsidRPr="00381D42" w:rsidRDefault="007823B1" w:rsidP="00816E53">
            <w:pPr>
              <w:pStyle w:val="a5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2D7DF09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</w:tbl>
    <w:p w14:paraId="7D4694F1" w14:textId="3FC95E7F" w:rsidR="00FF34C9" w:rsidRDefault="007823B1" w:rsidP="00FF34C9">
      <w:pPr>
        <w:suppressAutoHyphens w:val="0"/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ar-SA"/>
        </w:rPr>
        <w:id w:val="473414283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color w:val="auto"/>
          <w:sz w:val="22"/>
          <w:szCs w:val="22"/>
        </w:rPr>
      </w:sdtEndPr>
      <w:sdtContent>
        <w:p w14:paraId="23886CE4" w14:textId="2F3DA197" w:rsidR="00FF34C9" w:rsidRPr="00FF34C9" w:rsidRDefault="00FF34C9" w:rsidP="00FF34C9">
          <w:pPr>
            <w:pStyle w:val="af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FF34C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34CE80A4" w14:textId="307F081F" w:rsidR="00E521ED" w:rsidRPr="00283F11" w:rsidRDefault="00FF34C9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283F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283F11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83F1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215940140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ХОД РАБОТЫ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_Toc215940140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C74A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9D48A" w14:textId="12BE08E8" w:rsidR="00E521ED" w:rsidRPr="00283F11" w:rsidRDefault="000C74AD" w:rsidP="00283F11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1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ЧАСТЬ 1. ОБЩАЯ ЧАСТЬ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_Toc215940141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B9E7A" w14:textId="11E61597" w:rsidR="00E521ED" w:rsidRPr="00283F11" w:rsidRDefault="000C74AD" w:rsidP="00283F11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2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РАСЧЕТ НА ПРОЧНОСТЬ ДЕТАЛИ «РОЛИК»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_Toc215940142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A155" w14:textId="615CE5D4" w:rsidR="00E521ED" w:rsidRPr="00283F11" w:rsidRDefault="000C74AD" w:rsidP="00283F11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3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ЧАСТЬ 2. ИНДИВИДУАЛЬНАЯ ЧАСТЬ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_Toc215940143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93330" w14:textId="3602061B" w:rsidR="00E521ED" w:rsidRPr="00283F11" w:rsidRDefault="000C74AD" w:rsidP="00283F11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4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ОПИСАНИЕ ЗАДАНИЯ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_Toc215940144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D9534" w14:textId="459AC973" w:rsidR="00E521ED" w:rsidRPr="00283F11" w:rsidRDefault="000C74AD" w:rsidP="00283F11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5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РАСЧЕТ НА ПРОЧНОСТЬ ИЗДЕЛИЯ «ТИСКИ»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_Toc215940145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819A6D" w14:textId="211D9A21" w:rsidR="00E521ED" w:rsidRPr="00283F11" w:rsidRDefault="000C74AD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5940146" w:history="1">
            <w:r w:rsidR="00E521ED" w:rsidRPr="00283F11">
              <w:rPr>
                <w:rStyle w:val="af0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_Toc215940146 \h </w:instrTex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E521ED" w:rsidRPr="00283F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E3417" w14:textId="42F7BB05" w:rsidR="00FF34C9" w:rsidRDefault="00FF34C9" w:rsidP="0031573C">
          <w:pPr>
            <w:spacing w:after="0" w:line="360" w:lineRule="auto"/>
            <w:jc w:val="both"/>
          </w:pPr>
          <w:r w:rsidRPr="00283F11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7097CCD" w14:textId="75F4E83C" w:rsidR="00FF34C9" w:rsidRDefault="00FF34C9">
      <w:pPr>
        <w:suppressAutoHyphens w:val="0"/>
        <w:spacing w:after="160" w:line="259" w:lineRule="auto"/>
        <w:rPr>
          <w:rFonts w:ascii="Times New Roman" w:hAnsi="Times New Roman"/>
          <w:b/>
          <w:bCs/>
          <w:kern w:val="36"/>
          <w:sz w:val="28"/>
          <w:szCs w:val="48"/>
          <w:lang w:eastAsia="ru-RU"/>
        </w:rPr>
      </w:pPr>
      <w:r>
        <w:br w:type="page"/>
      </w:r>
      <w:bookmarkStart w:id="0" w:name="_GoBack"/>
      <w:bookmarkEnd w:id="0"/>
    </w:p>
    <w:p w14:paraId="16D13DD4" w14:textId="6D27332A" w:rsidR="00B60990" w:rsidRDefault="00B60990" w:rsidP="00B60990">
      <w:pPr>
        <w:pStyle w:val="1"/>
      </w:pPr>
      <w:bookmarkStart w:id="1" w:name="_Toc215940140"/>
      <w:r>
        <w:lastRenderedPageBreak/>
        <w:t>ХОД РАБОТЫ</w:t>
      </w:r>
      <w:bookmarkEnd w:id="1"/>
    </w:p>
    <w:p w14:paraId="6AD843FA" w14:textId="77AB8528" w:rsidR="003C20BE" w:rsidRDefault="00046CD0" w:rsidP="003C20BE">
      <w:pPr>
        <w:pStyle w:val="2"/>
      </w:pPr>
      <w:bookmarkStart w:id="2" w:name="_Toc215940141"/>
      <w:r>
        <w:t xml:space="preserve">ЧАСТЬ </w:t>
      </w:r>
      <w:r w:rsidR="000978B4">
        <w:t xml:space="preserve">1. </w:t>
      </w:r>
      <w:r w:rsidR="003C20BE">
        <w:t>ОБЩАЯ ЧАСТЬ</w:t>
      </w:r>
      <w:bookmarkEnd w:id="2"/>
    </w:p>
    <w:p w14:paraId="62C251DA" w14:textId="56779557" w:rsidR="003C20BE" w:rsidRDefault="007A492D" w:rsidP="003C20BE">
      <w:pPr>
        <w:pStyle w:val="3"/>
      </w:pPr>
      <w:bookmarkStart w:id="3" w:name="_Toc215940142"/>
      <w:r>
        <w:t>РАСЧЕТ НА ПРОЧНОСТЬ</w:t>
      </w:r>
      <w:r w:rsidR="001B66B2">
        <w:t xml:space="preserve"> ДЕТАЛИ «</w:t>
      </w:r>
      <w:r w:rsidR="0055279C">
        <w:t>РОЛИК</w:t>
      </w:r>
      <w:r w:rsidR="001B66B2">
        <w:t>»</w:t>
      </w:r>
      <w:bookmarkEnd w:id="3"/>
    </w:p>
    <w:p w14:paraId="66AB5BF2" w14:textId="529DD76B" w:rsidR="00C909A3" w:rsidRDefault="00C909A3" w:rsidP="00C909A3">
      <w:pPr>
        <w:pStyle w:val="ae"/>
      </w:pPr>
      <w:r>
        <w:t>Для расчета детали на прочность сперва необходимо добавить для нее материал. Необходимо наложить материал «20ГСЛ ГОСТ 977-88» на деталь, не забыв отметить пункт «Задать как основной материал» (рис. 1.1).</w:t>
      </w:r>
    </w:p>
    <w:p w14:paraId="3C443317" w14:textId="022F2BAE" w:rsidR="0055279C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2811C9B2" wp14:editId="59B23E63">
            <wp:extent cx="4678680" cy="2381856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948" cy="23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0069" w14:textId="72A50B1E" w:rsidR="00034E56" w:rsidRDefault="00034E56" w:rsidP="0055279C">
      <w:pPr>
        <w:pStyle w:val="ae"/>
        <w:ind w:firstLine="0"/>
        <w:jc w:val="center"/>
      </w:pPr>
      <w:r>
        <w:t xml:space="preserve">Рис. 1.1. </w:t>
      </w:r>
      <w:r w:rsidR="00C909A3">
        <w:t>Наложение материала</w:t>
      </w:r>
    </w:p>
    <w:p w14:paraId="40A86E71" w14:textId="02C13A11" w:rsidR="00C909A3" w:rsidRDefault="00C909A3" w:rsidP="00C909A3">
      <w:pPr>
        <w:pStyle w:val="ae"/>
        <w:rPr>
          <w:noProof/>
          <w:lang w:eastAsia="ru-RU"/>
        </w:rPr>
      </w:pPr>
      <w:r>
        <w:t>Далее была произведена проверка модели, чтобы убедиться, что можно произвести расчет на прочность (рис. 1.2).</w:t>
      </w:r>
    </w:p>
    <w:p w14:paraId="6D6F9F68" w14:textId="4C132D69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6333998D" wp14:editId="1D203CB2">
            <wp:extent cx="4732836" cy="29108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8585" cy="2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E120" w14:textId="2348D6F6" w:rsidR="00C909A3" w:rsidRDefault="00C909A3" w:rsidP="0055279C">
      <w:pPr>
        <w:pStyle w:val="ae"/>
        <w:ind w:firstLine="0"/>
        <w:jc w:val="center"/>
      </w:pPr>
      <w:r>
        <w:t>Рис. 1.2. Проверка модели</w:t>
      </w:r>
    </w:p>
    <w:p w14:paraId="3C6B68EB" w14:textId="3BD77294" w:rsidR="00C909A3" w:rsidRDefault="00C909A3" w:rsidP="00C909A3">
      <w:pPr>
        <w:pStyle w:val="ae"/>
      </w:pPr>
      <w:r>
        <w:lastRenderedPageBreak/>
        <w:t>Чтобы приступить к расчету на прочность надо создать новую задачу (рис. 1.3) и наложить сетку на модель, с максимальной точностью (рис. 1.4).</w:t>
      </w:r>
    </w:p>
    <w:p w14:paraId="45959E26" w14:textId="67B5A59B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79FF142E" wp14:editId="40FEDFDE">
            <wp:extent cx="4761320" cy="280416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467" cy="28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1688" w14:textId="3A61B36F" w:rsidR="00C909A3" w:rsidRDefault="00C909A3" w:rsidP="0055279C">
      <w:pPr>
        <w:pStyle w:val="ae"/>
        <w:ind w:firstLine="0"/>
        <w:jc w:val="center"/>
      </w:pPr>
      <w:r>
        <w:t>Рис. 1.3. Создание задачи</w:t>
      </w:r>
    </w:p>
    <w:p w14:paraId="49F3DECE" w14:textId="1DF888FC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144DF93E" wp14:editId="508DE905">
            <wp:extent cx="4884245" cy="2979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136" cy="29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F6B3" w14:textId="70B6BD74" w:rsidR="00C909A3" w:rsidRDefault="00C909A3" w:rsidP="0055279C">
      <w:pPr>
        <w:pStyle w:val="ae"/>
        <w:ind w:firstLine="0"/>
        <w:jc w:val="center"/>
      </w:pPr>
      <w:r>
        <w:t>Рис. 1.4. Наложение сетки</w:t>
      </w:r>
    </w:p>
    <w:p w14:paraId="2D8EF40B" w14:textId="76930740" w:rsidR="00C909A3" w:rsidRDefault="00C909A3" w:rsidP="00C909A3">
      <w:pPr>
        <w:pStyle w:val="ae"/>
      </w:pPr>
      <w:r>
        <w:t xml:space="preserve">Далее зададим закрепление для модели (рис.1.5) и приложим к ней силу, равную 20000 Н (рис. 1.6). </w:t>
      </w:r>
    </w:p>
    <w:p w14:paraId="699C7E06" w14:textId="3C1C8388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lastRenderedPageBreak/>
        <w:drawing>
          <wp:inline distT="0" distB="0" distL="0" distR="0" wp14:anchorId="50C46787" wp14:editId="4D09C3E8">
            <wp:extent cx="4168140" cy="251496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1260" cy="25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C103" w14:textId="00EF469E" w:rsidR="00C909A3" w:rsidRDefault="00C909A3" w:rsidP="0055279C">
      <w:pPr>
        <w:pStyle w:val="ae"/>
        <w:ind w:firstLine="0"/>
        <w:jc w:val="center"/>
      </w:pPr>
      <w:r>
        <w:t>Рис. 1.5. Создание закрепления</w:t>
      </w:r>
    </w:p>
    <w:p w14:paraId="66CF03D3" w14:textId="119BC94D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12515493" wp14:editId="34CEA572">
            <wp:extent cx="4008120" cy="2361851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668" cy="23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46B9" w14:textId="6E47E614" w:rsidR="00C909A3" w:rsidRDefault="00C909A3" w:rsidP="0055279C">
      <w:pPr>
        <w:pStyle w:val="ae"/>
        <w:ind w:firstLine="0"/>
        <w:jc w:val="center"/>
      </w:pPr>
      <w:r>
        <w:t>Рис. 1.6. Приложение силы</w:t>
      </w:r>
    </w:p>
    <w:p w14:paraId="57527B1C" w14:textId="6DF5ACC3" w:rsidR="00C909A3" w:rsidRDefault="00C909A3" w:rsidP="00C909A3">
      <w:pPr>
        <w:pStyle w:val="ae"/>
      </w:pPr>
      <w:r>
        <w:t>Выполним расчет по заданным условиям и убедимся в успешности его выполнения (рис. 1.7).</w:t>
      </w:r>
    </w:p>
    <w:p w14:paraId="7FA39CBE" w14:textId="616A9EA5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26EEDAB6" wp14:editId="205A2F76">
            <wp:extent cx="4023360" cy="2479653"/>
            <wp:effectExtent l="0" t="0" r="0" b="0"/>
            <wp:docPr id="1850034848" name="Рисунок 185003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3989" cy="249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FEBA" w14:textId="40B10A65" w:rsidR="00C909A3" w:rsidRDefault="00C909A3" w:rsidP="0055279C">
      <w:pPr>
        <w:pStyle w:val="ae"/>
        <w:ind w:firstLine="0"/>
        <w:jc w:val="center"/>
      </w:pPr>
      <w:r>
        <w:t>Рис. 1.7. Выполнение расчета</w:t>
      </w:r>
    </w:p>
    <w:p w14:paraId="013AEF9A" w14:textId="30802520" w:rsidR="00C909A3" w:rsidRPr="00617C0B" w:rsidRDefault="00D55D13" w:rsidP="00C909A3">
      <w:pPr>
        <w:pStyle w:val="af7"/>
      </w:pPr>
      <w:r>
        <w:lastRenderedPageBreak/>
        <w:t>После расчета можно просмотреть его результаты (рис. 1.8-1.10</w:t>
      </w:r>
      <w:r w:rsidR="00C909A3">
        <w:t>).</w:t>
      </w:r>
    </w:p>
    <w:p w14:paraId="68345151" w14:textId="1F601BFF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1D46EFB7" wp14:editId="76F548B7">
            <wp:extent cx="4724400" cy="2312198"/>
            <wp:effectExtent l="0" t="0" r="0" b="0"/>
            <wp:docPr id="1850034849" name="Рисунок 185003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1241" cy="23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C972" w14:textId="37261229" w:rsidR="00C909A3" w:rsidRDefault="00C909A3" w:rsidP="0055279C">
      <w:pPr>
        <w:pStyle w:val="ae"/>
        <w:ind w:firstLine="0"/>
        <w:jc w:val="center"/>
      </w:pPr>
      <w:r>
        <w:t>Рис. 1.8. Коэффициент запаса по эквивалентным напряжениям</w:t>
      </w:r>
    </w:p>
    <w:p w14:paraId="4A45D561" w14:textId="03ACE467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6D5EE330" wp14:editId="4D5022E4">
            <wp:extent cx="4427220" cy="2592721"/>
            <wp:effectExtent l="0" t="0" r="0" b="0"/>
            <wp:docPr id="1850034850" name="Рисунок 185003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225" cy="259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E48A" w14:textId="26986A4E" w:rsidR="00C909A3" w:rsidRDefault="00C909A3" w:rsidP="0055279C">
      <w:pPr>
        <w:pStyle w:val="ae"/>
        <w:ind w:firstLine="0"/>
        <w:jc w:val="center"/>
      </w:pPr>
      <w:r>
        <w:t>Рис. 1.9. Напряжение эквивалентные</w:t>
      </w:r>
    </w:p>
    <w:p w14:paraId="6A5E7C82" w14:textId="72C99FFB" w:rsidR="00034E56" w:rsidRDefault="00034E56" w:rsidP="0055279C">
      <w:pPr>
        <w:pStyle w:val="ae"/>
        <w:ind w:firstLine="0"/>
        <w:jc w:val="center"/>
      </w:pPr>
      <w:r w:rsidRPr="00034E56">
        <w:rPr>
          <w:noProof/>
          <w:lang w:eastAsia="ru-RU"/>
        </w:rPr>
        <w:drawing>
          <wp:inline distT="0" distB="0" distL="0" distR="0" wp14:anchorId="3B86906B" wp14:editId="08CD1BB1">
            <wp:extent cx="4495800" cy="2558867"/>
            <wp:effectExtent l="0" t="0" r="0" b="0"/>
            <wp:docPr id="1850034851" name="Рисунок 185003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2596" cy="25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8D10" w14:textId="17B6EBD1" w:rsidR="007A492D" w:rsidRDefault="00C909A3" w:rsidP="00D55D13">
      <w:pPr>
        <w:pStyle w:val="ae"/>
        <w:ind w:firstLine="0"/>
        <w:jc w:val="center"/>
      </w:pPr>
      <w:r>
        <w:t>Рис. 1.10. Перемещения, модуль</w:t>
      </w:r>
      <w:r w:rsidR="007A492D">
        <w:br w:type="page"/>
      </w:r>
    </w:p>
    <w:p w14:paraId="2DFDA060" w14:textId="3505A9EC" w:rsidR="003C20BE" w:rsidRDefault="00046CD0" w:rsidP="003C20BE">
      <w:pPr>
        <w:pStyle w:val="2"/>
      </w:pPr>
      <w:bookmarkStart w:id="4" w:name="_Toc215940143"/>
      <w:r>
        <w:lastRenderedPageBreak/>
        <w:t xml:space="preserve">ЧАСТЬ </w:t>
      </w:r>
      <w:r w:rsidR="000978B4">
        <w:t xml:space="preserve">2. </w:t>
      </w:r>
      <w:r w:rsidR="003C20BE">
        <w:t>ИНДИВИДУАЛЬНАЯ ЧАСТЬ</w:t>
      </w:r>
      <w:bookmarkEnd w:id="4"/>
    </w:p>
    <w:p w14:paraId="59705B4B" w14:textId="77777777" w:rsidR="000978B4" w:rsidRDefault="000978B4" w:rsidP="00046CD0">
      <w:pPr>
        <w:pStyle w:val="3"/>
      </w:pPr>
      <w:bookmarkStart w:id="5" w:name="_Toc215940144"/>
      <w:r>
        <w:t>ОПИСАНИЕ ЗАДАНИЯ</w:t>
      </w:r>
      <w:bookmarkEnd w:id="5"/>
    </w:p>
    <w:p w14:paraId="51DD355C" w14:textId="19FA4515" w:rsidR="00E521ED" w:rsidRDefault="00E521ED" w:rsidP="00E521ED">
      <w:pPr>
        <w:pStyle w:val="af1"/>
      </w:pPr>
      <w:r>
        <w:t xml:space="preserve">Индивидуальным заданием для данной лабораторной работы является проведение расчета деталей </w:t>
      </w:r>
      <w:r w:rsidRPr="00B70530">
        <w:t>«Корпус», «Ползун», «Штифт», «Ось» и «Винт»</w:t>
      </w:r>
      <w:r w:rsidR="00D55D13">
        <w:t xml:space="preserve"> (рис. 2.1-2.5</w:t>
      </w:r>
      <w:r>
        <w:t xml:space="preserve">), которые были разработаны в ходе выполнения индивидуального задания в первой лабораторной работы, на прочность, изменяя материал изготовления деталей, а также параметр приложенной силы. </w:t>
      </w:r>
    </w:p>
    <w:p w14:paraId="2E54E696" w14:textId="77777777" w:rsidR="00E521ED" w:rsidRDefault="00E521ED" w:rsidP="00E521ED">
      <w:pPr>
        <w:pStyle w:val="af3"/>
        <w:spacing w:after="0"/>
      </w:pPr>
      <w:r>
        <w:drawing>
          <wp:inline distT="0" distB="0" distL="0" distR="0" wp14:anchorId="1E204A83" wp14:editId="7B3F4672">
            <wp:extent cx="3848100" cy="2642971"/>
            <wp:effectExtent l="0" t="0" r="0" b="5080"/>
            <wp:docPr id="94798198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1984" name="Рисунок 1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155" cy="26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CC02" w14:textId="1FC757D0" w:rsidR="00E521ED" w:rsidRDefault="00E521ED" w:rsidP="00E521ED">
      <w:pPr>
        <w:pStyle w:val="af3"/>
        <w:spacing w:before="0"/>
      </w:pPr>
      <w:r>
        <w:t xml:space="preserve">Рис. </w:t>
      </w:r>
      <w:r w:rsidR="00D55D13">
        <w:t>2.</w:t>
      </w:r>
      <w:r>
        <w:t xml:space="preserve">1. </w:t>
      </w:r>
      <w:r w:rsidRPr="00726C38">
        <w:t>3D модел</w:t>
      </w:r>
      <w:r>
        <w:t>ь</w:t>
      </w:r>
      <w:r w:rsidRPr="00726C38">
        <w:t xml:space="preserve"> детал</w:t>
      </w:r>
      <w:r>
        <w:t>и</w:t>
      </w:r>
      <w:r w:rsidRPr="00726C38">
        <w:t xml:space="preserve"> </w:t>
      </w:r>
      <w:r>
        <w:t>«</w:t>
      </w:r>
      <w:r w:rsidRPr="00B70530">
        <w:t>Корпус</w:t>
      </w:r>
      <w:r>
        <w:t>»</w:t>
      </w:r>
    </w:p>
    <w:p w14:paraId="5A850F17" w14:textId="77777777" w:rsidR="00E521ED" w:rsidRDefault="00E521ED" w:rsidP="00E521ED">
      <w:pPr>
        <w:pStyle w:val="af3"/>
      </w:pPr>
      <w:r w:rsidRPr="00B70530">
        <w:drawing>
          <wp:inline distT="0" distB="0" distL="0" distR="0" wp14:anchorId="75C76016" wp14:editId="4CA730E4">
            <wp:extent cx="3764280" cy="2392012"/>
            <wp:effectExtent l="0" t="0" r="7620" b="8890"/>
            <wp:docPr id="2053559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59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042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BF32" w14:textId="7304F1C2" w:rsidR="00E521ED" w:rsidRDefault="00E521ED" w:rsidP="00E521ED">
      <w:pPr>
        <w:pStyle w:val="af3"/>
      </w:pPr>
      <w:r>
        <w:t>Рис. 2</w:t>
      </w:r>
      <w:r w:rsidR="00D55D13">
        <w:t>.2</w:t>
      </w:r>
      <w:r>
        <w:t xml:space="preserve">. </w:t>
      </w:r>
      <w:r w:rsidRPr="00726C38">
        <w:t>3D модел</w:t>
      </w:r>
      <w:r>
        <w:t>ь</w:t>
      </w:r>
      <w:r w:rsidRPr="00726C38">
        <w:t xml:space="preserve"> детал</w:t>
      </w:r>
      <w:r>
        <w:t>и</w:t>
      </w:r>
      <w:r w:rsidRPr="00726C38">
        <w:t xml:space="preserve"> </w:t>
      </w:r>
      <w:r>
        <w:t>«Ползун»</w:t>
      </w:r>
    </w:p>
    <w:p w14:paraId="5AD3B2D6" w14:textId="77777777" w:rsidR="00E521ED" w:rsidRDefault="00E521ED" w:rsidP="00E521ED">
      <w:pPr>
        <w:pStyle w:val="af3"/>
      </w:pPr>
      <w:r w:rsidRPr="00B70530">
        <w:lastRenderedPageBreak/>
        <w:drawing>
          <wp:inline distT="0" distB="0" distL="0" distR="0" wp14:anchorId="26B80BA7" wp14:editId="77CF1FB5">
            <wp:extent cx="3185160" cy="3223297"/>
            <wp:effectExtent l="0" t="0" r="0" b="0"/>
            <wp:docPr id="638289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89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8855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9523" w14:textId="7FBA284E" w:rsidR="00E521ED" w:rsidRDefault="00E521ED" w:rsidP="00E521ED">
      <w:pPr>
        <w:pStyle w:val="af3"/>
      </w:pPr>
      <w:r>
        <w:t xml:space="preserve">Рис. </w:t>
      </w:r>
      <w:r w:rsidR="00D55D13">
        <w:t>2.</w:t>
      </w:r>
      <w:r>
        <w:t xml:space="preserve">3. </w:t>
      </w:r>
      <w:r w:rsidRPr="00726C38">
        <w:t>3D модел</w:t>
      </w:r>
      <w:r>
        <w:t>ь</w:t>
      </w:r>
      <w:r w:rsidRPr="00726C38">
        <w:t xml:space="preserve"> детал</w:t>
      </w:r>
      <w:r>
        <w:t>и</w:t>
      </w:r>
      <w:r w:rsidRPr="00726C38">
        <w:t xml:space="preserve"> </w:t>
      </w:r>
      <w:r>
        <w:t>«Штифт»</w:t>
      </w:r>
    </w:p>
    <w:p w14:paraId="0DE60795" w14:textId="77777777" w:rsidR="00E521ED" w:rsidRDefault="00E521ED" w:rsidP="00E521ED">
      <w:pPr>
        <w:pStyle w:val="af3"/>
      </w:pPr>
      <w:r w:rsidRPr="00B70530">
        <w:drawing>
          <wp:inline distT="0" distB="0" distL="0" distR="0" wp14:anchorId="128312BF" wp14:editId="386633E0">
            <wp:extent cx="3390900" cy="1866916"/>
            <wp:effectExtent l="0" t="0" r="0" b="0"/>
            <wp:docPr id="185003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348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3899" cy="1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8485" w14:textId="140F05AF" w:rsidR="00E521ED" w:rsidRDefault="00E521ED" w:rsidP="00E521ED">
      <w:pPr>
        <w:pStyle w:val="af3"/>
      </w:pPr>
      <w:r>
        <w:t xml:space="preserve">Рис. </w:t>
      </w:r>
      <w:r w:rsidR="00D55D13">
        <w:t>2.</w:t>
      </w:r>
      <w:r>
        <w:t xml:space="preserve">4. </w:t>
      </w:r>
      <w:r w:rsidRPr="00726C38">
        <w:t>3D модел</w:t>
      </w:r>
      <w:r>
        <w:t>ь</w:t>
      </w:r>
      <w:r w:rsidRPr="00726C38">
        <w:t xml:space="preserve"> детал</w:t>
      </w:r>
      <w:r>
        <w:t>и</w:t>
      </w:r>
      <w:r w:rsidRPr="00726C38">
        <w:t xml:space="preserve"> </w:t>
      </w:r>
      <w:r>
        <w:t>«Ось»</w:t>
      </w:r>
    </w:p>
    <w:p w14:paraId="1D91AE4C" w14:textId="77777777" w:rsidR="00E521ED" w:rsidRDefault="00E521ED" w:rsidP="00E521ED">
      <w:pPr>
        <w:pStyle w:val="af3"/>
      </w:pPr>
      <w:r w:rsidRPr="00B70530">
        <w:drawing>
          <wp:inline distT="0" distB="0" distL="0" distR="0" wp14:anchorId="589544AD" wp14:editId="280726FB">
            <wp:extent cx="2606040" cy="2334577"/>
            <wp:effectExtent l="0" t="0" r="3810" b="8890"/>
            <wp:docPr id="194323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35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7026" cy="23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E75" w14:textId="2CC0FFA1" w:rsidR="000978B4" w:rsidRDefault="00E521ED" w:rsidP="00E521ED">
      <w:pPr>
        <w:pStyle w:val="af3"/>
      </w:pPr>
      <w:r>
        <w:t xml:space="preserve">Рис. </w:t>
      </w:r>
      <w:r w:rsidR="00D55D13">
        <w:t>2.</w:t>
      </w:r>
      <w:r>
        <w:t xml:space="preserve">5. </w:t>
      </w:r>
      <w:r w:rsidRPr="00726C38">
        <w:t>3D модел</w:t>
      </w:r>
      <w:r>
        <w:t>ь</w:t>
      </w:r>
      <w:r w:rsidRPr="00726C38">
        <w:t xml:space="preserve"> детал</w:t>
      </w:r>
      <w:r>
        <w:t>и</w:t>
      </w:r>
      <w:r w:rsidRPr="00726C38">
        <w:t xml:space="preserve"> </w:t>
      </w:r>
      <w:r>
        <w:t>«Винт»</w:t>
      </w:r>
      <w:r w:rsidR="000978B4">
        <w:br w:type="page"/>
      </w:r>
    </w:p>
    <w:p w14:paraId="20BB2290" w14:textId="25360DA2" w:rsidR="00C42457" w:rsidRDefault="007A492D" w:rsidP="003C20BE">
      <w:pPr>
        <w:pStyle w:val="ae"/>
        <w:spacing w:before="200" w:after="240"/>
        <w:ind w:firstLine="0"/>
        <w:jc w:val="center"/>
        <w:outlineLvl w:val="2"/>
        <w:rPr>
          <w:b/>
        </w:rPr>
      </w:pPr>
      <w:bookmarkStart w:id="6" w:name="_Toc215940145"/>
      <w:r>
        <w:rPr>
          <w:b/>
        </w:rPr>
        <w:lastRenderedPageBreak/>
        <w:t>РАСЧЕТ НА ПРОЧНОСТЬ ИЗДЕЛИЯ</w:t>
      </w:r>
      <w:r w:rsidR="00510C6C">
        <w:rPr>
          <w:b/>
        </w:rPr>
        <w:t xml:space="preserve"> «</w:t>
      </w:r>
      <w:r>
        <w:rPr>
          <w:b/>
        </w:rPr>
        <w:t>ТИСКИ</w:t>
      </w:r>
      <w:r w:rsidR="00510C6C">
        <w:rPr>
          <w:b/>
        </w:rPr>
        <w:t>»</w:t>
      </w:r>
      <w:bookmarkEnd w:id="6"/>
    </w:p>
    <w:p w14:paraId="506E9EAF" w14:textId="7530D9DB" w:rsidR="004A3E60" w:rsidRDefault="00EB1615" w:rsidP="004A3E60">
      <w:pPr>
        <w:pStyle w:val="ae"/>
      </w:pPr>
      <w:r>
        <w:t>В начале проверим на прочность деталь «Корпус», которая является основой для тисков. Выберем и наложим материал «20ГСЛ ГОСТ 977-88» (рис. 2.6).</w:t>
      </w:r>
    </w:p>
    <w:p w14:paraId="4BC5EB21" w14:textId="7711FDE5" w:rsidR="004A3E60" w:rsidRDefault="004A3E60" w:rsidP="004A3E60">
      <w:pPr>
        <w:pStyle w:val="ae"/>
        <w:ind w:firstLine="0"/>
        <w:jc w:val="center"/>
      </w:pPr>
      <w:r w:rsidRPr="004A3E60">
        <w:rPr>
          <w:noProof/>
          <w:lang w:eastAsia="ru-RU"/>
        </w:rPr>
        <w:drawing>
          <wp:inline distT="0" distB="0" distL="0" distR="0" wp14:anchorId="5B6D454F" wp14:editId="628773E3">
            <wp:extent cx="5314616" cy="2628900"/>
            <wp:effectExtent l="0" t="0" r="635" b="0"/>
            <wp:docPr id="1850034852" name="Рисунок 185003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1668" cy="26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6E0" w14:textId="4399F97D" w:rsidR="00EB1615" w:rsidRDefault="00EB1615" w:rsidP="004A3E60">
      <w:pPr>
        <w:pStyle w:val="ae"/>
        <w:ind w:firstLine="0"/>
        <w:jc w:val="center"/>
      </w:pPr>
      <w:r>
        <w:t>Рис. 2.6. Наложение материала</w:t>
      </w:r>
    </w:p>
    <w:p w14:paraId="050505E8" w14:textId="06C29233" w:rsidR="00EB1615" w:rsidRDefault="00EB1615" w:rsidP="00EB1615">
      <w:pPr>
        <w:pStyle w:val="ae"/>
      </w:pPr>
      <w:r>
        <w:t>Далее выполним проверку модели (рис. 2.7).</w:t>
      </w:r>
    </w:p>
    <w:p w14:paraId="36D5B0B9" w14:textId="5CFCE0FB" w:rsidR="004A3E60" w:rsidRDefault="004A3E60" w:rsidP="004A3E60">
      <w:pPr>
        <w:pStyle w:val="ae"/>
        <w:ind w:firstLine="0"/>
        <w:jc w:val="center"/>
      </w:pPr>
      <w:r w:rsidRPr="004A3E60">
        <w:rPr>
          <w:noProof/>
          <w:lang w:eastAsia="ru-RU"/>
        </w:rPr>
        <w:drawing>
          <wp:inline distT="0" distB="0" distL="0" distR="0" wp14:anchorId="38F3C6E1" wp14:editId="54231B4F">
            <wp:extent cx="5242805" cy="3238500"/>
            <wp:effectExtent l="0" t="0" r="0" b="0"/>
            <wp:docPr id="1850034853" name="Рисунок 1850034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5600" cy="324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37F2" w14:textId="13A08880" w:rsidR="00EB1615" w:rsidRDefault="00EB1615" w:rsidP="004A3E60">
      <w:pPr>
        <w:pStyle w:val="ae"/>
        <w:ind w:firstLine="0"/>
        <w:jc w:val="center"/>
      </w:pPr>
      <w:r>
        <w:t>Рис. 2.7. Проверка модели</w:t>
      </w:r>
    </w:p>
    <w:p w14:paraId="1B3DD9D9" w14:textId="6591D0D7" w:rsidR="00EB1615" w:rsidRDefault="00EB1615" w:rsidP="00EB1615">
      <w:pPr>
        <w:pStyle w:val="ae"/>
      </w:pPr>
      <w:r>
        <w:t>Чтобы приступить к расчету на прочность надо создать новую задачу (рис. 2.8) и наложить сетку на модель, с максимальной точностью (рис. 2.9).</w:t>
      </w:r>
    </w:p>
    <w:p w14:paraId="0E13CD4C" w14:textId="355EE90F" w:rsidR="004A3E60" w:rsidRDefault="004A3E60" w:rsidP="004A3E60">
      <w:pPr>
        <w:pStyle w:val="ae"/>
        <w:ind w:firstLine="0"/>
        <w:jc w:val="center"/>
      </w:pPr>
      <w:r w:rsidRPr="004A3E60">
        <w:rPr>
          <w:noProof/>
          <w:lang w:eastAsia="ru-RU"/>
        </w:rPr>
        <w:lastRenderedPageBreak/>
        <w:drawing>
          <wp:inline distT="0" distB="0" distL="0" distR="0" wp14:anchorId="74CEA7D5" wp14:editId="4939DBE4">
            <wp:extent cx="4083685" cy="2361882"/>
            <wp:effectExtent l="0" t="0" r="0" b="635"/>
            <wp:docPr id="1850034854" name="Рисунок 185003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953" b="6961"/>
                    <a:stretch/>
                  </pic:blipFill>
                  <pic:spPr bwMode="auto">
                    <a:xfrm>
                      <a:off x="0" y="0"/>
                      <a:ext cx="4091384" cy="236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60D71" w14:textId="4E1C4637" w:rsidR="00EB1615" w:rsidRDefault="00EB1615" w:rsidP="004A3E60">
      <w:pPr>
        <w:pStyle w:val="ae"/>
        <w:ind w:firstLine="0"/>
        <w:jc w:val="center"/>
      </w:pPr>
      <w:r>
        <w:t>Рис. 2.8. Создание новой задачи</w:t>
      </w:r>
    </w:p>
    <w:p w14:paraId="56CBFB3A" w14:textId="0BF461ED" w:rsidR="004A3E60" w:rsidRDefault="004A3E60" w:rsidP="004A3E60">
      <w:pPr>
        <w:pStyle w:val="ae"/>
        <w:ind w:firstLine="0"/>
        <w:jc w:val="center"/>
      </w:pPr>
      <w:r w:rsidRPr="004A3E60">
        <w:rPr>
          <w:noProof/>
          <w:lang w:eastAsia="ru-RU"/>
        </w:rPr>
        <w:drawing>
          <wp:inline distT="0" distB="0" distL="0" distR="0" wp14:anchorId="76F4D481" wp14:editId="0F1EB40E">
            <wp:extent cx="4099560" cy="2628294"/>
            <wp:effectExtent l="0" t="0" r="0" b="635"/>
            <wp:docPr id="1850034855" name="Рисунок 1850034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2029" cy="26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C72C" w14:textId="36263C49" w:rsidR="00EB1615" w:rsidRDefault="00EB1615" w:rsidP="004A3E60">
      <w:pPr>
        <w:pStyle w:val="ae"/>
        <w:ind w:firstLine="0"/>
        <w:jc w:val="center"/>
      </w:pPr>
      <w:r>
        <w:t>Рис. 2.9. Наложение сетки</w:t>
      </w:r>
    </w:p>
    <w:p w14:paraId="73E37CF4" w14:textId="3913A7C3" w:rsidR="00EB1615" w:rsidRDefault="00EB1615" w:rsidP="00EB1615">
      <w:pPr>
        <w:pStyle w:val="ae"/>
      </w:pPr>
      <w:r>
        <w:t>Далее, добавим закрепление на основание детали (рис. 2.10) и добавим силу (рис. 2.11).</w:t>
      </w:r>
    </w:p>
    <w:p w14:paraId="106A0564" w14:textId="41694CC7" w:rsidR="004A3E60" w:rsidRDefault="004A3E60" w:rsidP="004A3E60">
      <w:pPr>
        <w:pStyle w:val="ae"/>
        <w:ind w:firstLine="0"/>
        <w:jc w:val="center"/>
      </w:pPr>
      <w:r w:rsidRPr="004A3E60">
        <w:rPr>
          <w:noProof/>
          <w:lang w:eastAsia="ru-RU"/>
        </w:rPr>
        <w:drawing>
          <wp:inline distT="0" distB="0" distL="0" distR="0" wp14:anchorId="4912F381" wp14:editId="374CF05E">
            <wp:extent cx="3916680" cy="2448239"/>
            <wp:effectExtent l="0" t="0" r="7620" b="9525"/>
            <wp:docPr id="1850034856" name="Рисунок 185003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3123" cy="2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4C24" w14:textId="32CA277E" w:rsidR="00EB1615" w:rsidRDefault="00EB1615" w:rsidP="004A3E60">
      <w:pPr>
        <w:pStyle w:val="ae"/>
        <w:ind w:firstLine="0"/>
        <w:jc w:val="center"/>
      </w:pPr>
      <w:r>
        <w:t>Рис. 2.10. Закрепление детали</w:t>
      </w:r>
    </w:p>
    <w:p w14:paraId="6A3AB33B" w14:textId="76B19137" w:rsidR="004A3E60" w:rsidRDefault="00EB1615" w:rsidP="004A3E60">
      <w:pPr>
        <w:pStyle w:val="ae"/>
        <w:ind w:firstLine="0"/>
        <w:jc w:val="center"/>
      </w:pPr>
      <w:r w:rsidRPr="00EB1615">
        <w:rPr>
          <w:noProof/>
          <w:lang w:eastAsia="ru-RU"/>
        </w:rPr>
        <w:lastRenderedPageBreak/>
        <w:drawing>
          <wp:inline distT="0" distB="0" distL="0" distR="0" wp14:anchorId="5D3C489A" wp14:editId="03A59BDA">
            <wp:extent cx="4145280" cy="2292888"/>
            <wp:effectExtent l="0" t="0" r="7620" b="0"/>
            <wp:docPr id="1850034859" name="Рисунок 185003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5911" cy="22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D4EF" w14:textId="05C4DEBB" w:rsidR="00EB1615" w:rsidRDefault="00EB1615" w:rsidP="004A3E60">
      <w:pPr>
        <w:pStyle w:val="ae"/>
        <w:ind w:firstLine="0"/>
        <w:jc w:val="center"/>
      </w:pPr>
      <w:r>
        <w:t>Рис. 2.11. Добавление силы</w:t>
      </w:r>
    </w:p>
    <w:p w14:paraId="2BE9E117" w14:textId="6FE9A030" w:rsidR="004A3E60" w:rsidRDefault="00EB1615" w:rsidP="00EB1615">
      <w:pPr>
        <w:pStyle w:val="ae"/>
      </w:pPr>
      <w:r>
        <w:t>Теперь можно перейти к просмотру результатов приложенных сил (рис. 2.12-2.14).</w:t>
      </w:r>
    </w:p>
    <w:p w14:paraId="63828350" w14:textId="0DE3F29D" w:rsidR="004A3E60" w:rsidRDefault="00EB1615" w:rsidP="004A3E60">
      <w:pPr>
        <w:pStyle w:val="ae"/>
        <w:ind w:firstLine="0"/>
        <w:jc w:val="center"/>
      </w:pPr>
      <w:r w:rsidRPr="00EB1615">
        <w:rPr>
          <w:noProof/>
          <w:lang w:eastAsia="ru-RU"/>
        </w:rPr>
        <w:drawing>
          <wp:inline distT="0" distB="0" distL="0" distR="0" wp14:anchorId="6CA7FA59" wp14:editId="7B3356D1">
            <wp:extent cx="4221480" cy="2533611"/>
            <wp:effectExtent l="0" t="0" r="7620" b="635"/>
            <wp:docPr id="1850034861" name="Рисунок 185003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576" cy="254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1C0A" w14:textId="7E068E99" w:rsidR="00EB1615" w:rsidRDefault="00EB1615" w:rsidP="004A3E60">
      <w:pPr>
        <w:pStyle w:val="ae"/>
        <w:ind w:firstLine="0"/>
        <w:jc w:val="center"/>
      </w:pPr>
      <w:r>
        <w:t>Рис. 2.12. Коэффициент запаса по эквивалентным напряжениям</w:t>
      </w:r>
    </w:p>
    <w:p w14:paraId="646533A0" w14:textId="763D3EFF" w:rsidR="00EB1615" w:rsidRDefault="00EB1615" w:rsidP="004A3E60">
      <w:pPr>
        <w:pStyle w:val="ae"/>
        <w:ind w:firstLine="0"/>
        <w:jc w:val="center"/>
      </w:pPr>
      <w:r w:rsidRPr="00EB1615">
        <w:rPr>
          <w:noProof/>
          <w:lang w:eastAsia="ru-RU"/>
        </w:rPr>
        <w:drawing>
          <wp:inline distT="0" distB="0" distL="0" distR="0" wp14:anchorId="0ABA8153" wp14:editId="714B736F">
            <wp:extent cx="4183380" cy="2585878"/>
            <wp:effectExtent l="0" t="0" r="7620" b="5080"/>
            <wp:docPr id="1850034862" name="Рисунок 1850034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3002" cy="259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A756" w14:textId="22D4EA2F" w:rsidR="00EB1615" w:rsidRDefault="00EB1615" w:rsidP="004A3E60">
      <w:pPr>
        <w:pStyle w:val="ae"/>
        <w:ind w:firstLine="0"/>
        <w:jc w:val="center"/>
      </w:pPr>
      <w:r>
        <w:t xml:space="preserve">Рис. 2.13. Напряжения эквивалентные </w:t>
      </w:r>
    </w:p>
    <w:p w14:paraId="666FB625" w14:textId="00FF749A" w:rsidR="00EB1615" w:rsidRDefault="00EB1615" w:rsidP="004A3E60">
      <w:pPr>
        <w:pStyle w:val="ae"/>
        <w:ind w:firstLine="0"/>
        <w:jc w:val="center"/>
      </w:pPr>
      <w:r w:rsidRPr="00EB1615">
        <w:rPr>
          <w:noProof/>
          <w:lang w:eastAsia="ru-RU"/>
        </w:rPr>
        <w:lastRenderedPageBreak/>
        <w:drawing>
          <wp:inline distT="0" distB="0" distL="0" distR="0" wp14:anchorId="10380566" wp14:editId="2D4147DC">
            <wp:extent cx="3916680" cy="2466663"/>
            <wp:effectExtent l="0" t="0" r="7620" b="0"/>
            <wp:docPr id="1850034863" name="Рисунок 1850034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69" cy="247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DE28" w14:textId="3ED9D7BC" w:rsidR="00EB1615" w:rsidRDefault="00EB1615" w:rsidP="004A3E60">
      <w:pPr>
        <w:pStyle w:val="ae"/>
        <w:ind w:firstLine="0"/>
        <w:jc w:val="center"/>
      </w:pPr>
      <w:r>
        <w:t>Рис. 2.15. Перемещения, модуль</w:t>
      </w:r>
    </w:p>
    <w:p w14:paraId="463617D8" w14:textId="28C91612" w:rsidR="00CB33D1" w:rsidRDefault="00CB33D1" w:rsidP="00CB33D1">
      <w:pPr>
        <w:pStyle w:val="ae"/>
      </w:pPr>
      <w:r>
        <w:t xml:space="preserve">Для всех остальных деталей проделаны те же операции: наложение материала «20ГСЛ ГОСТ 977-88», проверка модели, создание </w:t>
      </w:r>
      <w:r w:rsidR="004D61C9">
        <w:t xml:space="preserve">новой </w:t>
      </w:r>
      <w:r>
        <w:t>задач</w:t>
      </w:r>
      <w:r w:rsidR="004D61C9">
        <w:t>и</w:t>
      </w:r>
      <w:r>
        <w:t xml:space="preserve">, наложение сетки максимальной точности, выбор места закрепления и приложения силы. Результаты расчета для каждой из деталей представлены на рис. </w:t>
      </w:r>
      <w:r w:rsidR="002A42A9">
        <w:t>2.16-2.24.</w:t>
      </w:r>
    </w:p>
    <w:p w14:paraId="484CE10A" w14:textId="3EFDEA42" w:rsidR="00371720" w:rsidRDefault="00371720" w:rsidP="004A3E60">
      <w:pPr>
        <w:pStyle w:val="ae"/>
        <w:ind w:firstLine="0"/>
        <w:jc w:val="center"/>
      </w:pPr>
      <w:r w:rsidRPr="00371720">
        <w:drawing>
          <wp:inline distT="0" distB="0" distL="0" distR="0" wp14:anchorId="1BD1D690" wp14:editId="5C24FAC6">
            <wp:extent cx="4724400" cy="23515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9971" cy="23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0273" w14:textId="36D23B48" w:rsidR="00CB33D1" w:rsidRDefault="00CB33D1" w:rsidP="00CB33D1">
      <w:pPr>
        <w:pStyle w:val="ae"/>
        <w:ind w:firstLine="0"/>
        <w:jc w:val="center"/>
      </w:pPr>
      <w:r>
        <w:t>Рис. 2.1</w:t>
      </w:r>
      <w:r>
        <w:t>6</w:t>
      </w:r>
      <w:r>
        <w:t>. Коэффициент запаса по эквивалентным напряжениям</w:t>
      </w:r>
      <w:r w:rsidR="00B1606F">
        <w:t xml:space="preserve"> для детали «Ползун»</w:t>
      </w:r>
    </w:p>
    <w:p w14:paraId="587966E4" w14:textId="10725E93" w:rsidR="00371720" w:rsidRDefault="00371720" w:rsidP="004A3E60">
      <w:pPr>
        <w:pStyle w:val="ae"/>
        <w:ind w:firstLine="0"/>
        <w:jc w:val="center"/>
      </w:pPr>
      <w:r w:rsidRPr="00371720">
        <w:lastRenderedPageBreak/>
        <w:drawing>
          <wp:inline distT="0" distB="0" distL="0" distR="0" wp14:anchorId="3B7EE4B4" wp14:editId="2F56A03C">
            <wp:extent cx="4457700" cy="2223131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586" cy="22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BCF" w14:textId="043F5A80" w:rsidR="00CB33D1" w:rsidRDefault="00CB33D1" w:rsidP="00CB33D1">
      <w:pPr>
        <w:pStyle w:val="ae"/>
        <w:ind w:firstLine="0"/>
        <w:jc w:val="center"/>
      </w:pPr>
      <w:r>
        <w:t>Рис. 2.17</w:t>
      </w:r>
      <w:r>
        <w:t xml:space="preserve">. Напряжения эквивалентные </w:t>
      </w:r>
      <w:r w:rsidR="00B1606F">
        <w:t>для детали «Ползун»</w:t>
      </w:r>
    </w:p>
    <w:p w14:paraId="0166208D" w14:textId="3CD33AAE" w:rsidR="00371720" w:rsidRDefault="00371720" w:rsidP="004A3E60">
      <w:pPr>
        <w:pStyle w:val="ae"/>
        <w:ind w:firstLine="0"/>
        <w:jc w:val="center"/>
      </w:pPr>
      <w:r w:rsidRPr="00371720">
        <w:drawing>
          <wp:inline distT="0" distB="0" distL="0" distR="0" wp14:anchorId="419A2221" wp14:editId="72675677">
            <wp:extent cx="4404360" cy="222007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8286" cy="22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059" w14:textId="71A4F2C1" w:rsidR="00CB33D1" w:rsidRDefault="00CB33D1" w:rsidP="00CB33D1">
      <w:pPr>
        <w:pStyle w:val="ae"/>
        <w:ind w:firstLine="0"/>
        <w:jc w:val="center"/>
      </w:pPr>
      <w:r>
        <w:t>Рис. 2.18</w:t>
      </w:r>
      <w:r>
        <w:t>. Перемещения, модуль</w:t>
      </w:r>
      <w:r w:rsidR="00B1606F">
        <w:t xml:space="preserve"> </w:t>
      </w:r>
      <w:r w:rsidR="00B1606F">
        <w:t>для детали «Ползун»</w:t>
      </w:r>
    </w:p>
    <w:p w14:paraId="28C8C081" w14:textId="3051E1EA" w:rsidR="00371720" w:rsidRDefault="00E407A7" w:rsidP="004A3E60">
      <w:pPr>
        <w:pStyle w:val="ae"/>
        <w:ind w:firstLine="0"/>
        <w:jc w:val="center"/>
      </w:pPr>
      <w:r w:rsidRPr="00E407A7">
        <w:lastRenderedPageBreak/>
        <w:drawing>
          <wp:inline distT="0" distB="0" distL="0" distR="0" wp14:anchorId="1A9B932C" wp14:editId="08917ED2">
            <wp:extent cx="4617720" cy="272649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7667" cy="27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4E68" w14:textId="428AB6A1" w:rsidR="00CB33D1" w:rsidRDefault="00CB33D1" w:rsidP="00CB33D1">
      <w:pPr>
        <w:pStyle w:val="ae"/>
        <w:ind w:firstLine="0"/>
        <w:jc w:val="center"/>
      </w:pPr>
      <w:r>
        <w:t>Рис. 2.1</w:t>
      </w:r>
      <w:r>
        <w:t>9</w:t>
      </w:r>
      <w:r>
        <w:t>. Коэффициент запаса по эквивалентным напряжениям</w:t>
      </w:r>
      <w:r w:rsidR="00B1606F">
        <w:t xml:space="preserve"> </w:t>
      </w:r>
      <w:r w:rsidR="00B1606F">
        <w:t>для детали «</w:t>
      </w:r>
      <w:r w:rsidR="00B1606F">
        <w:t>Винт</w:t>
      </w:r>
      <w:r w:rsidR="00B1606F">
        <w:t>»</w:t>
      </w:r>
    </w:p>
    <w:p w14:paraId="4F8FF40D" w14:textId="04EB8493" w:rsidR="00E407A7" w:rsidRDefault="00E407A7" w:rsidP="004A3E60">
      <w:pPr>
        <w:pStyle w:val="ae"/>
        <w:ind w:firstLine="0"/>
        <w:jc w:val="center"/>
      </w:pPr>
      <w:r w:rsidRPr="00E407A7">
        <w:drawing>
          <wp:inline distT="0" distB="0" distL="0" distR="0" wp14:anchorId="34084C49" wp14:editId="453B5EA2">
            <wp:extent cx="4404360" cy="2472921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8460" cy="24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E914" w14:textId="67F7A4BD" w:rsidR="00CB33D1" w:rsidRDefault="00CB33D1" w:rsidP="00CB33D1">
      <w:pPr>
        <w:pStyle w:val="ae"/>
        <w:ind w:firstLine="0"/>
        <w:jc w:val="center"/>
      </w:pPr>
      <w:r>
        <w:t>Рис. 2.</w:t>
      </w:r>
      <w:r>
        <w:t>20</w:t>
      </w:r>
      <w:r>
        <w:t xml:space="preserve">. Напряжения эквивалентные </w:t>
      </w:r>
      <w:r w:rsidR="00B1606F">
        <w:t>для детали «Винт»</w:t>
      </w:r>
    </w:p>
    <w:p w14:paraId="62759E1A" w14:textId="3C106E99" w:rsidR="00E407A7" w:rsidRDefault="00E407A7" w:rsidP="004A3E60">
      <w:pPr>
        <w:pStyle w:val="ae"/>
        <w:ind w:firstLine="0"/>
        <w:jc w:val="center"/>
      </w:pPr>
      <w:r w:rsidRPr="00E407A7">
        <w:lastRenderedPageBreak/>
        <w:drawing>
          <wp:inline distT="0" distB="0" distL="0" distR="0" wp14:anchorId="615A40A7" wp14:editId="4FC61CD0">
            <wp:extent cx="4472940" cy="2708438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0592" cy="27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BA7C" w14:textId="62BD1C97" w:rsidR="00CB33D1" w:rsidRDefault="00CB33D1" w:rsidP="00CB33D1">
      <w:pPr>
        <w:pStyle w:val="ae"/>
        <w:ind w:firstLine="0"/>
        <w:jc w:val="center"/>
      </w:pPr>
      <w:r>
        <w:t>Рис. 2.</w:t>
      </w:r>
      <w:r>
        <w:t>21</w:t>
      </w:r>
      <w:r>
        <w:t>. Перемещения, модуль</w:t>
      </w:r>
      <w:r w:rsidR="00B1606F" w:rsidRPr="00B1606F">
        <w:t xml:space="preserve"> </w:t>
      </w:r>
      <w:r w:rsidR="00B1606F">
        <w:t>для детали «Винт»</w:t>
      </w:r>
    </w:p>
    <w:p w14:paraId="3BC0A024" w14:textId="6D846A54" w:rsidR="00E407A7" w:rsidRDefault="00CB33D1" w:rsidP="004A3E60">
      <w:pPr>
        <w:pStyle w:val="ae"/>
        <w:ind w:firstLine="0"/>
        <w:jc w:val="center"/>
      </w:pPr>
      <w:r w:rsidRPr="00CB33D1">
        <w:drawing>
          <wp:inline distT="0" distB="0" distL="0" distR="0" wp14:anchorId="2736D6DE" wp14:editId="7CCC0F31">
            <wp:extent cx="4434840" cy="240896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1535" cy="24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945D" w14:textId="00F7F86E" w:rsidR="00CB33D1" w:rsidRDefault="00CB33D1" w:rsidP="00CB33D1">
      <w:pPr>
        <w:pStyle w:val="ae"/>
        <w:ind w:firstLine="0"/>
        <w:jc w:val="center"/>
      </w:pPr>
      <w:r>
        <w:t>Рис. 2.2</w:t>
      </w:r>
      <w:r>
        <w:t>2. Коэффициент запаса по эквивалентным напряжениям</w:t>
      </w:r>
      <w:r w:rsidR="00B1606F">
        <w:t xml:space="preserve"> </w:t>
      </w:r>
      <w:r w:rsidR="00B1606F">
        <w:t>для детали «</w:t>
      </w:r>
      <w:r w:rsidR="00B1606F">
        <w:t>Ось</w:t>
      </w:r>
      <w:r w:rsidR="00B1606F">
        <w:t>»</w:t>
      </w:r>
    </w:p>
    <w:p w14:paraId="523FA8C0" w14:textId="57DC7278" w:rsidR="00CB33D1" w:rsidRDefault="00CB33D1" w:rsidP="004A3E60">
      <w:pPr>
        <w:pStyle w:val="ae"/>
        <w:ind w:firstLine="0"/>
        <w:jc w:val="center"/>
      </w:pPr>
      <w:r w:rsidRPr="00CB33D1">
        <w:lastRenderedPageBreak/>
        <w:drawing>
          <wp:inline distT="0" distB="0" distL="0" distR="0" wp14:anchorId="3E2A4469" wp14:editId="44444793">
            <wp:extent cx="4838700" cy="24596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5403" cy="24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A829" w14:textId="27CB86FD" w:rsidR="00CB33D1" w:rsidRDefault="00CB33D1" w:rsidP="00CB33D1">
      <w:pPr>
        <w:pStyle w:val="ae"/>
        <w:ind w:firstLine="0"/>
        <w:jc w:val="center"/>
      </w:pPr>
      <w:r>
        <w:t>Рис. 2.2</w:t>
      </w:r>
      <w:r>
        <w:t xml:space="preserve">3. Напряжения эквивалентные </w:t>
      </w:r>
      <w:r w:rsidR="00B1606F">
        <w:t>для детали «Ось»</w:t>
      </w:r>
    </w:p>
    <w:p w14:paraId="6FA9D9E6" w14:textId="528B32B6" w:rsidR="00CB33D1" w:rsidRDefault="00CB33D1" w:rsidP="004A3E60">
      <w:pPr>
        <w:pStyle w:val="ae"/>
        <w:ind w:firstLine="0"/>
        <w:jc w:val="center"/>
      </w:pPr>
      <w:r w:rsidRPr="00CB33D1">
        <w:drawing>
          <wp:inline distT="0" distB="0" distL="0" distR="0" wp14:anchorId="10EA738D" wp14:editId="2C81B167">
            <wp:extent cx="4770120" cy="2603831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2755" cy="261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80BD" w14:textId="1B392F0D" w:rsidR="00CB33D1" w:rsidRDefault="00CB33D1" w:rsidP="00CB33D1">
      <w:pPr>
        <w:pStyle w:val="ae"/>
        <w:ind w:firstLine="0"/>
        <w:jc w:val="center"/>
      </w:pPr>
      <w:r>
        <w:t>Рис. 2.24</w:t>
      </w:r>
      <w:r>
        <w:t>. Перемещения, модуль</w:t>
      </w:r>
      <w:r w:rsidR="00B1606F" w:rsidRPr="00B1606F">
        <w:t xml:space="preserve"> </w:t>
      </w:r>
      <w:r w:rsidR="00B1606F">
        <w:t>для детали «Ось»</w:t>
      </w:r>
    </w:p>
    <w:p w14:paraId="419917E8" w14:textId="425EF876" w:rsidR="00B4307C" w:rsidRDefault="00B4307C">
      <w:pPr>
        <w:suppressAutoHyphens w:val="0"/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14:paraId="6E02E0DC" w14:textId="0A97F35B" w:rsidR="00010CB3" w:rsidRDefault="00010CB3" w:rsidP="00010CB3">
      <w:pPr>
        <w:pStyle w:val="1"/>
      </w:pPr>
      <w:bookmarkStart w:id="7" w:name="_Toc215940146"/>
      <w:r>
        <w:lastRenderedPageBreak/>
        <w:t>ЗАКЛЮЧЕНИЕ</w:t>
      </w:r>
      <w:bookmarkEnd w:id="7"/>
    </w:p>
    <w:p w14:paraId="5BF4F5A0" w14:textId="52C2617D" w:rsidR="004D61C9" w:rsidRPr="004D61C9" w:rsidRDefault="004D61C9" w:rsidP="004D61C9">
      <w:pPr>
        <w:pStyle w:val="ae"/>
      </w:pPr>
      <w:r w:rsidRPr="004D61C9">
        <w:t>В ходе данной лабораторной работы были проведены расчеты на прочность детал</w:t>
      </w:r>
      <w:r>
        <w:t>и «Ролик» из общей части и деталей из сборочного изделия «Тиски» индивидуальной части</w:t>
      </w:r>
      <w:r w:rsidRPr="004D61C9">
        <w:t xml:space="preserve"> в системе T-FLEX CAD.</w:t>
      </w:r>
    </w:p>
    <w:sectPr w:rsidR="004D61C9" w:rsidRPr="004D61C9" w:rsidSect="0003387F">
      <w:headerReference w:type="default" r:id="rId42"/>
      <w:footerReference w:type="default" r:id="rId43"/>
      <w:footerReference w:type="first" r:id="rId44"/>
      <w:pgSz w:w="11906" w:h="16838"/>
      <w:pgMar w:top="1134" w:right="851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7CF171" w14:textId="77777777" w:rsidR="00C909A3" w:rsidRDefault="00C909A3" w:rsidP="007823B1">
      <w:pPr>
        <w:spacing w:after="0" w:line="240" w:lineRule="auto"/>
      </w:pPr>
      <w:r>
        <w:separator/>
      </w:r>
    </w:p>
  </w:endnote>
  <w:endnote w:type="continuationSeparator" w:id="0">
    <w:p w14:paraId="7BE5B4FA" w14:textId="77777777" w:rsidR="00C909A3" w:rsidRDefault="00C909A3" w:rsidP="007823B1">
      <w:pPr>
        <w:spacing w:after="0" w:line="240" w:lineRule="auto"/>
      </w:pPr>
      <w:r>
        <w:continuationSeparator/>
      </w:r>
    </w:p>
  </w:endnote>
  <w:endnote w:type="continuationNotice" w:id="1">
    <w:p w14:paraId="5F6E1926" w14:textId="77777777" w:rsidR="00C909A3" w:rsidRDefault="00C909A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81F1BC" w14:textId="6521BDAB" w:rsidR="00C909A3" w:rsidRPr="007823B1" w:rsidRDefault="00C909A3">
    <w:pPr>
      <w:pStyle w:val="a8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B9CF71" w14:textId="09F5C519" w:rsidR="00C909A3" w:rsidRPr="007C69E0" w:rsidRDefault="00C909A3" w:rsidP="007823B1">
    <w:pPr>
      <w:pStyle w:val="a8"/>
      <w:jc w:val="center"/>
      <w:rPr>
        <w:rFonts w:ascii="Times New Roman" w:hAnsi="Times New Roman"/>
        <w:sz w:val="28"/>
      </w:rPr>
    </w:pPr>
    <w:r w:rsidRPr="007C69E0">
      <w:rPr>
        <w:rFonts w:ascii="Times New Roman" w:hAnsi="Times New Roman"/>
        <w:sz w:val="28"/>
      </w:rPr>
      <w:t>Москва, 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158ECA" w14:textId="77777777" w:rsidR="00C909A3" w:rsidRDefault="00C909A3" w:rsidP="007823B1">
      <w:pPr>
        <w:spacing w:after="0" w:line="240" w:lineRule="auto"/>
      </w:pPr>
      <w:r>
        <w:separator/>
      </w:r>
    </w:p>
  </w:footnote>
  <w:footnote w:type="continuationSeparator" w:id="0">
    <w:p w14:paraId="774FDB0C" w14:textId="77777777" w:rsidR="00C909A3" w:rsidRDefault="00C909A3" w:rsidP="007823B1">
      <w:pPr>
        <w:spacing w:after="0" w:line="240" w:lineRule="auto"/>
      </w:pPr>
      <w:r>
        <w:continuationSeparator/>
      </w:r>
    </w:p>
  </w:footnote>
  <w:footnote w:type="continuationNotice" w:id="1">
    <w:p w14:paraId="0BA98DF6" w14:textId="77777777" w:rsidR="00C909A3" w:rsidRDefault="00C909A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7238258"/>
      <w:docPartObj>
        <w:docPartGallery w:val="Page Numbers (Top of Page)"/>
        <w:docPartUnique/>
      </w:docPartObj>
    </w:sdtPr>
    <w:sdtEndPr>
      <w:rPr>
        <w:rFonts w:ascii="Times New Roman" w:hAnsi="Times New Roman"/>
        <w:sz w:val="24"/>
      </w:rPr>
    </w:sdtEndPr>
    <w:sdtContent>
      <w:p w14:paraId="0AF9EFC5" w14:textId="3464820A" w:rsidR="00C909A3" w:rsidRPr="0003387F" w:rsidRDefault="00C909A3">
        <w:pPr>
          <w:pStyle w:val="a6"/>
          <w:jc w:val="center"/>
          <w:rPr>
            <w:rFonts w:ascii="Times New Roman" w:hAnsi="Times New Roman"/>
            <w:sz w:val="24"/>
          </w:rPr>
        </w:pPr>
        <w:r w:rsidRPr="0003387F">
          <w:rPr>
            <w:rFonts w:ascii="Times New Roman" w:hAnsi="Times New Roman"/>
            <w:sz w:val="24"/>
          </w:rPr>
          <w:fldChar w:fldCharType="begin"/>
        </w:r>
        <w:r w:rsidRPr="0003387F">
          <w:rPr>
            <w:rFonts w:ascii="Times New Roman" w:hAnsi="Times New Roman"/>
            <w:sz w:val="24"/>
          </w:rPr>
          <w:instrText>PAGE   \* MERGEFORMAT</w:instrText>
        </w:r>
        <w:r w:rsidRPr="0003387F">
          <w:rPr>
            <w:rFonts w:ascii="Times New Roman" w:hAnsi="Times New Roman"/>
            <w:sz w:val="24"/>
          </w:rPr>
          <w:fldChar w:fldCharType="separate"/>
        </w:r>
        <w:r w:rsidR="000C74AD">
          <w:rPr>
            <w:rFonts w:ascii="Times New Roman" w:hAnsi="Times New Roman"/>
            <w:noProof/>
            <w:sz w:val="24"/>
          </w:rPr>
          <w:t>16</w:t>
        </w:r>
        <w:r w:rsidRPr="0003387F">
          <w:rPr>
            <w:rFonts w:ascii="Times New Roman" w:hAnsi="Times New Roman"/>
            <w:sz w:val="24"/>
          </w:rPr>
          <w:fldChar w:fldCharType="end"/>
        </w:r>
      </w:p>
    </w:sdtContent>
  </w:sdt>
  <w:p w14:paraId="5BA2AB72" w14:textId="77777777" w:rsidR="00C909A3" w:rsidRDefault="00C909A3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9F7C30"/>
    <w:multiLevelType w:val="hybridMultilevel"/>
    <w:tmpl w:val="37F65E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02979DF"/>
    <w:multiLevelType w:val="hybridMultilevel"/>
    <w:tmpl w:val="F4EEE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82576B"/>
    <w:multiLevelType w:val="hybridMultilevel"/>
    <w:tmpl w:val="F89E5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5D21D06"/>
    <w:multiLevelType w:val="hybridMultilevel"/>
    <w:tmpl w:val="2A72DE7C"/>
    <w:lvl w:ilvl="0" w:tplc="B6FE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C76289"/>
    <w:multiLevelType w:val="multilevel"/>
    <w:tmpl w:val="CD3A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3481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640"/>
    <w:rsid w:val="00006525"/>
    <w:rsid w:val="00010CB3"/>
    <w:rsid w:val="0003387F"/>
    <w:rsid w:val="00034E56"/>
    <w:rsid w:val="00046CD0"/>
    <w:rsid w:val="00084C08"/>
    <w:rsid w:val="00093488"/>
    <w:rsid w:val="000978B4"/>
    <w:rsid w:val="000C74AD"/>
    <w:rsid w:val="000D3831"/>
    <w:rsid w:val="000F7864"/>
    <w:rsid w:val="0010548E"/>
    <w:rsid w:val="0013095C"/>
    <w:rsid w:val="001519FB"/>
    <w:rsid w:val="00182B33"/>
    <w:rsid w:val="001A06F7"/>
    <w:rsid w:val="001B66B2"/>
    <w:rsid w:val="001C5CB3"/>
    <w:rsid w:val="001E0DA6"/>
    <w:rsid w:val="0027550E"/>
    <w:rsid w:val="00283F11"/>
    <w:rsid w:val="002A42A9"/>
    <w:rsid w:val="002B5473"/>
    <w:rsid w:val="00303A21"/>
    <w:rsid w:val="0031573C"/>
    <w:rsid w:val="00371720"/>
    <w:rsid w:val="00381292"/>
    <w:rsid w:val="003859C8"/>
    <w:rsid w:val="00392DBD"/>
    <w:rsid w:val="003C20BE"/>
    <w:rsid w:val="003F5D3E"/>
    <w:rsid w:val="003F6B09"/>
    <w:rsid w:val="00476223"/>
    <w:rsid w:val="004A3E60"/>
    <w:rsid w:val="004D6188"/>
    <w:rsid w:val="004D61C9"/>
    <w:rsid w:val="004E11CD"/>
    <w:rsid w:val="005043A9"/>
    <w:rsid w:val="00510C6C"/>
    <w:rsid w:val="005460CB"/>
    <w:rsid w:val="0055279C"/>
    <w:rsid w:val="0055621E"/>
    <w:rsid w:val="005643E9"/>
    <w:rsid w:val="0059649E"/>
    <w:rsid w:val="005A488B"/>
    <w:rsid w:val="005B3F07"/>
    <w:rsid w:val="005C23B5"/>
    <w:rsid w:val="005C7A84"/>
    <w:rsid w:val="006041A6"/>
    <w:rsid w:val="006B289B"/>
    <w:rsid w:val="0070611D"/>
    <w:rsid w:val="00706EAF"/>
    <w:rsid w:val="00760BBD"/>
    <w:rsid w:val="007613D5"/>
    <w:rsid w:val="00766865"/>
    <w:rsid w:val="00772A7B"/>
    <w:rsid w:val="007823B1"/>
    <w:rsid w:val="007A492D"/>
    <w:rsid w:val="007A59C7"/>
    <w:rsid w:val="007A653F"/>
    <w:rsid w:val="007B13A7"/>
    <w:rsid w:val="007C69E0"/>
    <w:rsid w:val="007E3EC3"/>
    <w:rsid w:val="007E6449"/>
    <w:rsid w:val="007F278B"/>
    <w:rsid w:val="007F3763"/>
    <w:rsid w:val="00816E53"/>
    <w:rsid w:val="00821FCC"/>
    <w:rsid w:val="008655BC"/>
    <w:rsid w:val="00881BEC"/>
    <w:rsid w:val="008B2086"/>
    <w:rsid w:val="008F54B6"/>
    <w:rsid w:val="00915CA4"/>
    <w:rsid w:val="00932929"/>
    <w:rsid w:val="009462DD"/>
    <w:rsid w:val="009F36D8"/>
    <w:rsid w:val="00A0726D"/>
    <w:rsid w:val="00A078A6"/>
    <w:rsid w:val="00A32DB4"/>
    <w:rsid w:val="00A346B6"/>
    <w:rsid w:val="00AB569A"/>
    <w:rsid w:val="00AF1B16"/>
    <w:rsid w:val="00B103A9"/>
    <w:rsid w:val="00B1606F"/>
    <w:rsid w:val="00B33CA5"/>
    <w:rsid w:val="00B36907"/>
    <w:rsid w:val="00B4307C"/>
    <w:rsid w:val="00B60990"/>
    <w:rsid w:val="00BE5C5B"/>
    <w:rsid w:val="00BF1AEE"/>
    <w:rsid w:val="00C2744E"/>
    <w:rsid w:val="00C34766"/>
    <w:rsid w:val="00C42457"/>
    <w:rsid w:val="00C42ED0"/>
    <w:rsid w:val="00C8591B"/>
    <w:rsid w:val="00C909A3"/>
    <w:rsid w:val="00CB33D1"/>
    <w:rsid w:val="00CB7640"/>
    <w:rsid w:val="00D21741"/>
    <w:rsid w:val="00D55D13"/>
    <w:rsid w:val="00DC1058"/>
    <w:rsid w:val="00DC45D0"/>
    <w:rsid w:val="00E1459A"/>
    <w:rsid w:val="00E27B4E"/>
    <w:rsid w:val="00E407A7"/>
    <w:rsid w:val="00E521ED"/>
    <w:rsid w:val="00E7498F"/>
    <w:rsid w:val="00EB1615"/>
    <w:rsid w:val="00EE1D08"/>
    <w:rsid w:val="00FF3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,"/>
  <w:listSeparator w:val=";"/>
  <w14:docId w14:val="486411AC"/>
  <w15:chartTrackingRefBased/>
  <w15:docId w15:val="{9486B78A-493A-43EB-91C1-ED47DCE2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823B1"/>
    <w:pPr>
      <w:suppressAutoHyphens/>
      <w:spacing w:after="200" w:line="276" w:lineRule="auto"/>
    </w:pPr>
    <w:rPr>
      <w:rFonts w:ascii="Calibri" w:eastAsia="Times New Roman" w:hAnsi="Calibri" w:cs="Times New Roman"/>
      <w:lang w:eastAsia="ar-SA"/>
    </w:rPr>
  </w:style>
  <w:style w:type="paragraph" w:styleId="1">
    <w:name w:val="heading 1"/>
    <w:aliases w:val="1 уровень"/>
    <w:basedOn w:val="a"/>
    <w:link w:val="10"/>
    <w:uiPriority w:val="9"/>
    <w:qFormat/>
    <w:rsid w:val="00FF34C9"/>
    <w:pPr>
      <w:suppressAutoHyphens w:val="0"/>
      <w:spacing w:before="200" w:after="240" w:line="360" w:lineRule="auto"/>
      <w:jc w:val="center"/>
      <w:outlineLvl w:val="0"/>
    </w:pPr>
    <w:rPr>
      <w:rFonts w:ascii="Times New Roman" w:hAnsi="Times New Roman"/>
      <w:b/>
      <w:bCs/>
      <w:kern w:val="36"/>
      <w:sz w:val="28"/>
      <w:szCs w:val="48"/>
      <w:lang w:eastAsia="ru-RU"/>
    </w:rPr>
  </w:style>
  <w:style w:type="paragraph" w:styleId="2">
    <w:name w:val="heading 2"/>
    <w:aliases w:val="2 уровень 0"/>
    <w:basedOn w:val="a"/>
    <w:next w:val="a"/>
    <w:link w:val="20"/>
    <w:uiPriority w:val="9"/>
    <w:unhideWhenUsed/>
    <w:qFormat/>
    <w:rsid w:val="00FF34C9"/>
    <w:pPr>
      <w:keepNext/>
      <w:keepLines/>
      <w:spacing w:before="20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aliases w:val="2 уровень"/>
    <w:basedOn w:val="a"/>
    <w:next w:val="a"/>
    <w:link w:val="30"/>
    <w:uiPriority w:val="9"/>
    <w:unhideWhenUsed/>
    <w:rsid w:val="00FF34C9"/>
    <w:pPr>
      <w:keepNext/>
      <w:keepLines/>
      <w:spacing w:before="200" w:after="240" w:line="360" w:lineRule="auto"/>
      <w:contextualSpacing/>
      <w:jc w:val="center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aliases w:val="Оглавление"/>
    <w:basedOn w:val="a"/>
    <w:next w:val="a"/>
    <w:link w:val="40"/>
    <w:uiPriority w:val="9"/>
    <w:semiHidden/>
    <w:unhideWhenUsed/>
    <w:qFormat/>
    <w:rsid w:val="00FF34C9"/>
    <w:pPr>
      <w:keepNext/>
      <w:keepLines/>
      <w:spacing w:after="0" w:line="360" w:lineRule="auto"/>
      <w:jc w:val="both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 уровень Знак"/>
    <w:basedOn w:val="a0"/>
    <w:link w:val="1"/>
    <w:uiPriority w:val="9"/>
    <w:rsid w:val="00FF34C9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paragraph" w:styleId="a3">
    <w:name w:val="Body Text"/>
    <w:basedOn w:val="a"/>
    <w:link w:val="a4"/>
    <w:rsid w:val="007823B1"/>
    <w:pPr>
      <w:spacing w:after="120"/>
    </w:pPr>
  </w:style>
  <w:style w:type="character" w:customStyle="1" w:styleId="a4">
    <w:name w:val="Основной текст Знак"/>
    <w:basedOn w:val="a0"/>
    <w:link w:val="a3"/>
    <w:rsid w:val="007823B1"/>
    <w:rPr>
      <w:rFonts w:ascii="Calibri" w:eastAsia="Times New Roman" w:hAnsi="Calibri" w:cs="Times New Roman"/>
      <w:lang w:eastAsia="ar-SA"/>
    </w:rPr>
  </w:style>
  <w:style w:type="paragraph" w:customStyle="1" w:styleId="a5">
    <w:name w:val="Содержимое таблицы"/>
    <w:basedOn w:val="a"/>
    <w:rsid w:val="007823B1"/>
    <w:pPr>
      <w:widowControl w:val="0"/>
      <w:suppressLineNumbers/>
      <w:spacing w:after="0" w:line="240" w:lineRule="auto"/>
    </w:pPr>
    <w:rPr>
      <w:rFonts w:ascii="Times New Roman" w:eastAsia="SimSun" w:hAnsi="Times New Roman" w:cs="Arial"/>
      <w:kern w:val="1"/>
      <w:sz w:val="24"/>
      <w:szCs w:val="24"/>
      <w:lang w:eastAsia="hi-IN" w:bidi="hi-IN"/>
    </w:rPr>
  </w:style>
  <w:style w:type="paragraph" w:styleId="a6">
    <w:name w:val="header"/>
    <w:basedOn w:val="a"/>
    <w:link w:val="a7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8">
    <w:name w:val="footer"/>
    <w:basedOn w:val="a"/>
    <w:link w:val="a9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a">
    <w:name w:val="List Paragraph"/>
    <w:basedOn w:val="a"/>
    <w:uiPriority w:val="34"/>
    <w:qFormat/>
    <w:rsid w:val="00766865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03387F"/>
    <w:pPr>
      <w:suppressAutoHyphens w:val="0"/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aliases w:val="Оглавление Знак"/>
    <w:basedOn w:val="a0"/>
    <w:link w:val="4"/>
    <w:uiPriority w:val="9"/>
    <w:semiHidden/>
    <w:rsid w:val="00FF34C9"/>
    <w:rPr>
      <w:rFonts w:ascii="Times New Roman" w:eastAsiaTheme="majorEastAsia" w:hAnsi="Times New Roman" w:cstheme="majorBidi"/>
      <w:b/>
      <w:iCs/>
      <w:color w:val="000000" w:themeColor="text1"/>
      <w:sz w:val="28"/>
      <w:lang w:eastAsia="ar-SA"/>
    </w:rPr>
  </w:style>
  <w:style w:type="paragraph" w:styleId="ac">
    <w:name w:val="Balloon Text"/>
    <w:basedOn w:val="a"/>
    <w:link w:val="ad"/>
    <w:uiPriority w:val="99"/>
    <w:semiHidden/>
    <w:unhideWhenUsed/>
    <w:rsid w:val="007613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7613D5"/>
    <w:rPr>
      <w:rFonts w:ascii="Segoe UI" w:eastAsia="Times New Roman" w:hAnsi="Segoe UI" w:cs="Segoe UI"/>
      <w:sz w:val="18"/>
      <w:szCs w:val="18"/>
      <w:lang w:eastAsia="ar-SA"/>
    </w:rPr>
  </w:style>
  <w:style w:type="paragraph" w:styleId="ae">
    <w:name w:val="No Spacing"/>
    <w:aliases w:val="Абзацы (основной)"/>
    <w:uiPriority w:val="1"/>
    <w:qFormat/>
    <w:rsid w:val="00FF34C9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ar-SA"/>
    </w:rPr>
  </w:style>
  <w:style w:type="character" w:customStyle="1" w:styleId="20">
    <w:name w:val="Заголовок 2 Знак"/>
    <w:aliases w:val="2 уровень 0 Знак"/>
    <w:basedOn w:val="a0"/>
    <w:link w:val="2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ar-SA"/>
    </w:rPr>
  </w:style>
  <w:style w:type="character" w:customStyle="1" w:styleId="30">
    <w:name w:val="Заголовок 3 Знак"/>
    <w:aliases w:val="2 уровень Знак"/>
    <w:basedOn w:val="a0"/>
    <w:link w:val="3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ar-SA"/>
    </w:rPr>
  </w:style>
  <w:style w:type="paragraph" w:styleId="af">
    <w:name w:val="TOC Heading"/>
    <w:basedOn w:val="1"/>
    <w:next w:val="a"/>
    <w:uiPriority w:val="39"/>
    <w:unhideWhenUsed/>
    <w:qFormat/>
    <w:rsid w:val="00FF34C9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34C9"/>
    <w:pPr>
      <w:tabs>
        <w:tab w:val="right" w:leader="dot" w:pos="9344"/>
      </w:tabs>
      <w:spacing w:after="0" w:line="360" w:lineRule="auto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283F11"/>
    <w:pPr>
      <w:tabs>
        <w:tab w:val="right" w:leader="dot" w:pos="9344"/>
      </w:tabs>
      <w:spacing w:after="0" w:line="360" w:lineRule="auto"/>
      <w:ind w:left="284"/>
      <w:jc w:val="both"/>
    </w:pPr>
  </w:style>
  <w:style w:type="character" w:styleId="af0">
    <w:name w:val="Hyperlink"/>
    <w:basedOn w:val="a0"/>
    <w:uiPriority w:val="99"/>
    <w:unhideWhenUsed/>
    <w:rsid w:val="00FF34C9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283F11"/>
    <w:pPr>
      <w:tabs>
        <w:tab w:val="right" w:leader="dot" w:pos="9344"/>
      </w:tabs>
      <w:spacing w:after="0" w:line="360" w:lineRule="auto"/>
      <w:ind w:left="567"/>
      <w:jc w:val="both"/>
    </w:pPr>
  </w:style>
  <w:style w:type="paragraph" w:customStyle="1" w:styleId="af1">
    <w:name w:val="ИС Основной текст"/>
    <w:link w:val="af2"/>
    <w:qFormat/>
    <w:rsid w:val="00E521ED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character" w:customStyle="1" w:styleId="af2">
    <w:name w:val="ИС Основной текст Знак"/>
    <w:basedOn w:val="a0"/>
    <w:link w:val="af1"/>
    <w:rsid w:val="00E521ED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paragraph" w:customStyle="1" w:styleId="af3">
    <w:name w:val="ИС Рисунки и их названия"/>
    <w:basedOn w:val="a"/>
    <w:link w:val="af4"/>
    <w:qFormat/>
    <w:rsid w:val="00E521ED"/>
    <w:pPr>
      <w:suppressAutoHyphens w:val="0"/>
      <w:spacing w:before="200" w:line="360" w:lineRule="auto"/>
      <w:jc w:val="center"/>
    </w:pPr>
    <w:rPr>
      <w:rFonts w:ascii="Times New Roman" w:eastAsia="Calibri" w:hAnsi="Times New Roman"/>
      <w:noProof/>
      <w:color w:val="000000"/>
      <w:sz w:val="28"/>
      <w:szCs w:val="28"/>
      <w:lang w:eastAsia="ru-RU"/>
    </w:rPr>
  </w:style>
  <w:style w:type="character" w:customStyle="1" w:styleId="af4">
    <w:name w:val="ИС Рисунки и их названия Знак"/>
    <w:basedOn w:val="a0"/>
    <w:link w:val="af3"/>
    <w:rsid w:val="00E521ED"/>
    <w:rPr>
      <w:rFonts w:ascii="Times New Roman" w:eastAsia="Calibri" w:hAnsi="Times New Roman" w:cs="Times New Roman"/>
      <w:noProof/>
      <w:color w:val="000000"/>
      <w:sz w:val="28"/>
      <w:szCs w:val="28"/>
      <w:lang w:eastAsia="ru-RU"/>
    </w:rPr>
  </w:style>
  <w:style w:type="paragraph" w:customStyle="1" w:styleId="af5">
    <w:name w:val="ТЕКСТ"/>
    <w:basedOn w:val="a"/>
    <w:link w:val="af6"/>
    <w:qFormat/>
    <w:rsid w:val="00E521ED"/>
    <w:pPr>
      <w:suppressAutoHyphens w:val="0"/>
      <w:spacing w:after="0" w:line="360" w:lineRule="auto"/>
      <w:ind w:firstLine="709"/>
      <w:jc w:val="both"/>
    </w:pPr>
    <w:rPr>
      <w:rFonts w:ascii="Times New Roman" w:hAnsi="Times New Roman"/>
      <w:sz w:val="28"/>
      <w:szCs w:val="20"/>
      <w:lang w:eastAsia="ru-RU"/>
    </w:rPr>
  </w:style>
  <w:style w:type="character" w:customStyle="1" w:styleId="af6">
    <w:name w:val="ТЕКСТ Знак"/>
    <w:basedOn w:val="a0"/>
    <w:link w:val="af5"/>
    <w:rsid w:val="00E521E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7">
    <w:name w:val="Чебуречище"/>
    <w:basedOn w:val="a"/>
    <w:link w:val="af8"/>
    <w:qFormat/>
    <w:rsid w:val="00C909A3"/>
    <w:pPr>
      <w:widowControl w:val="0"/>
      <w:suppressAutoHyphens w:val="0"/>
      <w:autoSpaceDE w:val="0"/>
      <w:autoSpaceDN w:val="0"/>
      <w:spacing w:after="0" w:line="360" w:lineRule="auto"/>
      <w:ind w:firstLine="709"/>
      <w:jc w:val="both"/>
    </w:pPr>
    <w:rPr>
      <w:rFonts w:ascii="Times New Roman" w:hAnsi="Times New Roman"/>
      <w:sz w:val="28"/>
      <w:szCs w:val="28"/>
      <w:lang w:eastAsia="en-US"/>
    </w:rPr>
  </w:style>
  <w:style w:type="character" w:customStyle="1" w:styleId="af8">
    <w:name w:val="Чебуречище Знак"/>
    <w:basedOn w:val="a0"/>
    <w:link w:val="af7"/>
    <w:rsid w:val="00C909A3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9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7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51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6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7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62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57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0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72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3BC1B8-17CB-4534-ADA7-17C77D57B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2917</TotalTime>
  <Pages>16</Pages>
  <Words>730</Words>
  <Characters>4165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15</cp:revision>
  <dcterms:created xsi:type="dcterms:W3CDTF">2024-10-27T12:41:00Z</dcterms:created>
  <dcterms:modified xsi:type="dcterms:W3CDTF">2025-12-08T15:26:00Z</dcterms:modified>
</cp:coreProperties>
</file>